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80" w:lineRule="atLeast"/>
        <w:jc w:val="center"/>
        <w:rPr>
          <w:rFonts w:ascii="宋体" w:hAnsi="宋体" w:cs="宋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80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福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eastAsia="zh-CN"/>
        </w:rPr>
        <w:t>州市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侨联法律顾问律师申报表</w:t>
      </w:r>
    </w:p>
    <w:p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80" w:lineRule="atLeast"/>
        <w:jc w:val="both"/>
        <w:rPr>
          <w:rFonts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color w:val="000000"/>
          <w:sz w:val="44"/>
          <w:szCs w:val="44"/>
          <w:shd w:val="clear" w:color="auto" w:fill="FFFFFF"/>
        </w:rPr>
        <w:t>律所（盖章）</w:t>
      </w:r>
      <w:r>
        <w:rPr>
          <w:rFonts w:hint="eastAsia" w:ascii="宋体" w:hAnsi="宋体" w:cs="宋体"/>
          <w:color w:val="000000"/>
          <w:sz w:val="44"/>
          <w:szCs w:val="44"/>
          <w:u w:val="single"/>
          <w:shd w:val="clear" w:color="auto" w:fill="FFFFFF"/>
        </w:rPr>
        <w:t xml:space="preserve">            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415"/>
        <w:gridCol w:w="1335"/>
        <w:gridCol w:w="1950"/>
        <w:gridCol w:w="2535"/>
        <w:gridCol w:w="29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律师事务所名称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 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律师等级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历</w:t>
            </w:r>
          </w:p>
        </w:tc>
        <w:tc>
          <w:tcPr>
            <w:tcW w:w="293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兼职做其他政府部门法律顾问情况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费用报价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9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3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9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35" w:type="dxa"/>
          </w:tcPr>
          <w:p/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3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FA65AD"/>
    <w:rsid w:val="0018464C"/>
    <w:rsid w:val="00340EF4"/>
    <w:rsid w:val="00525586"/>
    <w:rsid w:val="005B5687"/>
    <w:rsid w:val="006B5CD6"/>
    <w:rsid w:val="007B512E"/>
    <w:rsid w:val="00975DE3"/>
    <w:rsid w:val="00A11C44"/>
    <w:rsid w:val="00B06DFA"/>
    <w:rsid w:val="00CC40B7"/>
    <w:rsid w:val="13150CBF"/>
    <w:rsid w:val="1D760B6D"/>
    <w:rsid w:val="264E7515"/>
    <w:rsid w:val="2F8126BE"/>
    <w:rsid w:val="54FA65AD"/>
    <w:rsid w:val="6D535020"/>
    <w:rsid w:val="70411235"/>
    <w:rsid w:val="7CC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K765KQNPU0KRRC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</Words>
  <Characters>95</Characters>
  <Lines>1</Lines>
  <Paragraphs>1</Paragraphs>
  <TotalTime>76</TotalTime>
  <ScaleCrop>false</ScaleCrop>
  <LinksUpToDate>false</LinksUpToDate>
  <CharactersWithSpaces>110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2018-09-06T07:44:00Z</dcterms:created>
  <dc:creator>欢乐大烦</dc:creator>
  <cp:lastModifiedBy>x</cp:lastModifiedBy>
  <dcterms:modified xsi:type="dcterms:W3CDTF">2020-09-21T00:58:43Z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