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C6" w:rsidRDefault="00CE0F4B">
      <w:pPr>
        <w:rPr>
          <w:rFonts w:ascii="黑体" w:eastAsia="黑体" w:hAnsi="黑体" w:cs="黑体"/>
          <w:bCs/>
          <w:sz w:val="32"/>
          <w:szCs w:val="32"/>
        </w:rPr>
      </w:pPr>
      <w:r>
        <w:rPr>
          <w:rFonts w:ascii="黑体" w:eastAsia="黑体" w:hAnsi="黑体" w:cs="黑体" w:hint="eastAsia"/>
          <w:bCs/>
          <w:sz w:val="32"/>
          <w:szCs w:val="32"/>
        </w:rPr>
        <w:t>附件1</w:t>
      </w:r>
    </w:p>
    <w:p w:rsidR="009600C6" w:rsidRDefault="009600C6">
      <w:pPr>
        <w:jc w:val="center"/>
        <w:rPr>
          <w:b/>
          <w:bCs/>
          <w:sz w:val="44"/>
          <w:szCs w:val="44"/>
        </w:rPr>
      </w:pPr>
    </w:p>
    <w:p w:rsidR="009600C6" w:rsidRDefault="00CE0F4B">
      <w:pPr>
        <w:jc w:val="center"/>
        <w:rPr>
          <w:b/>
          <w:bCs/>
          <w:sz w:val="44"/>
          <w:szCs w:val="44"/>
        </w:rPr>
      </w:pPr>
      <w:r>
        <w:rPr>
          <w:rFonts w:hint="eastAsia"/>
          <w:b/>
          <w:bCs/>
          <w:sz w:val="44"/>
          <w:szCs w:val="44"/>
        </w:rPr>
        <w:t>福建省中央华侨事务预算专项</w:t>
      </w:r>
    </w:p>
    <w:p w:rsidR="009600C6" w:rsidRDefault="00CE0F4B">
      <w:pPr>
        <w:jc w:val="center"/>
        <w:rPr>
          <w:b/>
          <w:bCs/>
          <w:sz w:val="44"/>
          <w:szCs w:val="44"/>
        </w:rPr>
      </w:pPr>
      <w:r>
        <w:rPr>
          <w:rFonts w:hint="eastAsia"/>
          <w:b/>
          <w:bCs/>
          <w:sz w:val="44"/>
          <w:szCs w:val="44"/>
        </w:rPr>
        <w:t>经费使用项目申报表</w:t>
      </w:r>
    </w:p>
    <w:p w:rsidR="009600C6" w:rsidRDefault="009600C6">
      <w:pPr>
        <w:rPr>
          <w:b/>
          <w:bCs/>
          <w:sz w:val="44"/>
          <w:szCs w:val="44"/>
        </w:rPr>
      </w:pPr>
    </w:p>
    <w:p w:rsidR="009600C6" w:rsidRDefault="009600C6">
      <w:pPr>
        <w:rPr>
          <w:sz w:val="28"/>
          <w:szCs w:val="28"/>
        </w:rPr>
      </w:pPr>
    </w:p>
    <w:p w:rsidR="009600C6" w:rsidRDefault="009600C6">
      <w:pPr>
        <w:rPr>
          <w:sz w:val="28"/>
          <w:szCs w:val="28"/>
        </w:rPr>
      </w:pPr>
    </w:p>
    <w:p w:rsidR="009600C6" w:rsidRPr="00F31A10" w:rsidRDefault="00CE0F4B" w:rsidP="00FC4D2D">
      <w:pPr>
        <w:ind w:leftChars="100" w:left="2010" w:hangingChars="500" w:hanging="1800"/>
        <w:rPr>
          <w:sz w:val="28"/>
          <w:szCs w:val="28"/>
          <w:u w:val="single"/>
        </w:rPr>
      </w:pPr>
      <w:r>
        <w:rPr>
          <w:rFonts w:hint="eastAsia"/>
          <w:sz w:val="36"/>
          <w:szCs w:val="36"/>
        </w:rPr>
        <w:t>项目名称：</w:t>
      </w:r>
      <w:r w:rsidR="00FC4D2D">
        <w:rPr>
          <w:rFonts w:hint="eastAsia"/>
          <w:sz w:val="28"/>
          <w:szCs w:val="28"/>
          <w:u w:val="single"/>
        </w:rPr>
        <w:t xml:space="preserve"> </w:t>
      </w:r>
      <w:proofErr w:type="gramStart"/>
      <w:r w:rsidR="00F31A10" w:rsidRPr="00BF250C">
        <w:rPr>
          <w:rFonts w:asciiTheme="majorEastAsia" w:eastAsiaTheme="majorEastAsia" w:hAnsiTheme="majorEastAsia" w:hint="eastAsia"/>
          <w:sz w:val="28"/>
          <w:szCs w:val="28"/>
          <w:u w:val="single"/>
        </w:rPr>
        <w:t>2022年侨家乐</w:t>
      </w:r>
      <w:proofErr w:type="gramEnd"/>
      <w:r w:rsidR="00F31A10" w:rsidRPr="00BF250C">
        <w:rPr>
          <w:rFonts w:asciiTheme="majorEastAsia" w:eastAsiaTheme="majorEastAsia" w:hAnsiTheme="majorEastAsia" w:hint="eastAsia"/>
          <w:sz w:val="28"/>
          <w:szCs w:val="28"/>
          <w:u w:val="single"/>
        </w:rPr>
        <w:t>﹒福建省华侨美食风情文化节活动三明宁化专场</w:t>
      </w:r>
      <w:r w:rsidR="00FC4D2D" w:rsidRPr="00BF250C">
        <w:rPr>
          <w:rFonts w:asciiTheme="majorEastAsia" w:eastAsiaTheme="majorEastAsia" w:hAnsiTheme="majorEastAsia" w:hint="eastAsia"/>
          <w:sz w:val="28"/>
          <w:szCs w:val="28"/>
          <w:u w:val="single"/>
        </w:rPr>
        <w:t xml:space="preserve">     </w:t>
      </w:r>
      <w:r w:rsidR="00FC4D2D">
        <w:rPr>
          <w:rFonts w:hint="eastAsia"/>
          <w:sz w:val="28"/>
          <w:szCs w:val="28"/>
          <w:u w:val="single"/>
        </w:rPr>
        <w:t xml:space="preserve">                          </w:t>
      </w:r>
    </w:p>
    <w:p w:rsidR="009600C6" w:rsidRDefault="009600C6">
      <w:pPr>
        <w:rPr>
          <w:sz w:val="28"/>
          <w:szCs w:val="28"/>
        </w:rPr>
      </w:pPr>
    </w:p>
    <w:p w:rsidR="009600C6" w:rsidRPr="001F518E" w:rsidRDefault="00CE0F4B" w:rsidP="00FC4D2D">
      <w:pPr>
        <w:ind w:firstLineChars="100" w:firstLine="360"/>
        <w:rPr>
          <w:sz w:val="28"/>
          <w:szCs w:val="28"/>
          <w:u w:val="single"/>
        </w:rPr>
      </w:pPr>
      <w:r>
        <w:rPr>
          <w:rFonts w:hint="eastAsia"/>
          <w:sz w:val="36"/>
          <w:szCs w:val="36"/>
        </w:rPr>
        <w:t>项目类型：</w:t>
      </w:r>
      <w:r>
        <w:rPr>
          <w:rFonts w:hint="eastAsia"/>
          <w:sz w:val="28"/>
          <w:szCs w:val="28"/>
        </w:rPr>
        <w:t xml:space="preserve"> </w:t>
      </w:r>
      <w:r w:rsidRPr="001F518E">
        <w:rPr>
          <w:rFonts w:hint="eastAsia"/>
          <w:sz w:val="28"/>
          <w:szCs w:val="28"/>
          <w:u w:val="single"/>
        </w:rPr>
        <w:t>__</w:t>
      </w:r>
      <w:r w:rsidR="00FC4D2D">
        <w:rPr>
          <w:rFonts w:hint="eastAsia"/>
          <w:sz w:val="28"/>
          <w:szCs w:val="28"/>
          <w:u w:val="single"/>
        </w:rPr>
        <w:t xml:space="preserve">        </w:t>
      </w:r>
      <w:r w:rsidR="00BF250C">
        <w:rPr>
          <w:rFonts w:hint="eastAsia"/>
          <w:sz w:val="28"/>
          <w:szCs w:val="28"/>
          <w:u w:val="single"/>
        </w:rPr>
        <w:t>文化交流活动</w:t>
      </w:r>
      <w:r w:rsidRPr="001F518E">
        <w:rPr>
          <w:rFonts w:hint="eastAsia"/>
          <w:sz w:val="28"/>
          <w:szCs w:val="28"/>
          <w:u w:val="single"/>
        </w:rPr>
        <w:t>_______</w:t>
      </w:r>
      <w:r w:rsidR="001F518E">
        <w:rPr>
          <w:rFonts w:hint="eastAsia"/>
          <w:sz w:val="28"/>
          <w:szCs w:val="28"/>
          <w:u w:val="single"/>
        </w:rPr>
        <w:t xml:space="preserve">                     </w:t>
      </w:r>
    </w:p>
    <w:p w:rsidR="009600C6" w:rsidRDefault="009600C6">
      <w:pPr>
        <w:rPr>
          <w:sz w:val="28"/>
          <w:szCs w:val="28"/>
        </w:rPr>
      </w:pPr>
    </w:p>
    <w:p w:rsidR="009600C6" w:rsidRDefault="00CE0F4B" w:rsidP="001F518E">
      <w:pPr>
        <w:ind w:leftChars="100" w:left="210" w:firstLineChars="50" w:firstLine="180"/>
        <w:rPr>
          <w:sz w:val="28"/>
          <w:szCs w:val="28"/>
        </w:rPr>
      </w:pPr>
      <w:r>
        <w:rPr>
          <w:rFonts w:hint="eastAsia"/>
          <w:sz w:val="36"/>
          <w:szCs w:val="36"/>
        </w:rPr>
        <w:t>承办单位：</w:t>
      </w:r>
      <w:r>
        <w:rPr>
          <w:rFonts w:hint="eastAsia"/>
          <w:sz w:val="28"/>
          <w:szCs w:val="28"/>
        </w:rPr>
        <w:t xml:space="preserve"> </w:t>
      </w:r>
      <w:r w:rsidRPr="00BF250C">
        <w:rPr>
          <w:rFonts w:hint="eastAsia"/>
          <w:sz w:val="28"/>
          <w:szCs w:val="28"/>
          <w:u w:val="single"/>
        </w:rPr>
        <w:t>___</w:t>
      </w:r>
      <w:r w:rsidR="00FC4D2D" w:rsidRPr="00BF250C">
        <w:rPr>
          <w:rFonts w:hint="eastAsia"/>
          <w:sz w:val="28"/>
          <w:szCs w:val="28"/>
          <w:u w:val="single"/>
        </w:rPr>
        <w:t xml:space="preserve">       </w:t>
      </w:r>
      <w:r w:rsidR="00BF250C" w:rsidRPr="00BF250C">
        <w:rPr>
          <w:rFonts w:hint="eastAsia"/>
          <w:sz w:val="28"/>
          <w:szCs w:val="28"/>
          <w:u w:val="single"/>
        </w:rPr>
        <w:t>三明市</w:t>
      </w:r>
      <w:r w:rsidR="00F31A10" w:rsidRPr="00BF250C">
        <w:rPr>
          <w:rFonts w:hint="eastAsia"/>
          <w:sz w:val="28"/>
          <w:szCs w:val="28"/>
          <w:u w:val="single"/>
        </w:rPr>
        <w:t>宁化县侨联</w:t>
      </w:r>
      <w:r w:rsidRPr="00BF250C">
        <w:rPr>
          <w:rFonts w:hint="eastAsia"/>
          <w:sz w:val="28"/>
          <w:szCs w:val="28"/>
          <w:u w:val="single"/>
        </w:rPr>
        <w:t>___________</w:t>
      </w:r>
      <w:r w:rsidR="001F518E" w:rsidRPr="00BF250C">
        <w:rPr>
          <w:rFonts w:hint="eastAsia"/>
          <w:sz w:val="28"/>
          <w:szCs w:val="28"/>
          <w:u w:val="single"/>
        </w:rPr>
        <w:t xml:space="preserve">      </w:t>
      </w:r>
      <w:r w:rsidR="001F518E" w:rsidRPr="001F518E">
        <w:rPr>
          <w:rFonts w:hint="eastAsia"/>
          <w:sz w:val="28"/>
          <w:szCs w:val="28"/>
          <w:u w:val="single"/>
        </w:rPr>
        <w:t xml:space="preserve">       </w:t>
      </w:r>
      <w:r w:rsidR="001F518E">
        <w:rPr>
          <w:rFonts w:hint="eastAsia"/>
          <w:sz w:val="28"/>
          <w:szCs w:val="28"/>
        </w:rPr>
        <w:t xml:space="preserve">       </w:t>
      </w:r>
    </w:p>
    <w:p w:rsidR="009600C6" w:rsidRDefault="009600C6">
      <w:pPr>
        <w:rPr>
          <w:sz w:val="28"/>
          <w:szCs w:val="28"/>
        </w:rPr>
      </w:pPr>
    </w:p>
    <w:p w:rsidR="009600C6" w:rsidRDefault="00CE0F4B">
      <w:pPr>
        <w:ind w:firstLineChars="100" w:firstLine="360"/>
        <w:rPr>
          <w:sz w:val="28"/>
          <w:szCs w:val="28"/>
        </w:rPr>
      </w:pPr>
      <w:r>
        <w:rPr>
          <w:rFonts w:hint="eastAsia"/>
          <w:sz w:val="36"/>
          <w:szCs w:val="36"/>
        </w:rPr>
        <w:t>申报单位：</w:t>
      </w:r>
      <w:r>
        <w:rPr>
          <w:rFonts w:hint="eastAsia"/>
          <w:sz w:val="28"/>
          <w:szCs w:val="28"/>
        </w:rPr>
        <w:t xml:space="preserve"> _</w:t>
      </w:r>
      <w:r w:rsidR="001F518E">
        <w:rPr>
          <w:rFonts w:hint="eastAsia"/>
          <w:sz w:val="28"/>
          <w:szCs w:val="28"/>
          <w:u w:val="single"/>
        </w:rPr>
        <w:t>_</w:t>
      </w:r>
      <w:r w:rsidRPr="001F518E">
        <w:rPr>
          <w:rFonts w:hint="eastAsia"/>
          <w:sz w:val="28"/>
          <w:szCs w:val="28"/>
          <w:u w:val="single"/>
        </w:rPr>
        <w:t>_</w:t>
      </w:r>
      <w:r w:rsidR="00FC4D2D">
        <w:rPr>
          <w:rFonts w:hint="eastAsia"/>
          <w:sz w:val="28"/>
          <w:szCs w:val="28"/>
          <w:u w:val="single"/>
        </w:rPr>
        <w:t xml:space="preserve">       </w:t>
      </w:r>
      <w:r w:rsidR="0079573E">
        <w:rPr>
          <w:rFonts w:hint="eastAsia"/>
          <w:sz w:val="28"/>
          <w:szCs w:val="28"/>
          <w:u w:val="single"/>
        </w:rPr>
        <w:t>三明市</w:t>
      </w:r>
      <w:r w:rsidR="00F31A10" w:rsidRPr="001F518E">
        <w:rPr>
          <w:rFonts w:hint="eastAsia"/>
          <w:sz w:val="28"/>
          <w:szCs w:val="28"/>
          <w:u w:val="single"/>
        </w:rPr>
        <w:t>侨联</w:t>
      </w:r>
      <w:r w:rsidRPr="001F518E">
        <w:rPr>
          <w:rFonts w:hint="eastAsia"/>
          <w:sz w:val="28"/>
          <w:szCs w:val="28"/>
          <w:u w:val="single"/>
        </w:rPr>
        <w:t>____________</w:t>
      </w:r>
      <w:r w:rsidR="00FC4D2D">
        <w:rPr>
          <w:rFonts w:hint="eastAsia"/>
          <w:sz w:val="28"/>
          <w:szCs w:val="28"/>
        </w:rPr>
        <w:t>___________</w:t>
      </w:r>
    </w:p>
    <w:p w:rsidR="009600C6" w:rsidRDefault="009600C6">
      <w:pPr>
        <w:rPr>
          <w:sz w:val="28"/>
          <w:szCs w:val="28"/>
        </w:rPr>
      </w:pPr>
    </w:p>
    <w:p w:rsidR="009600C6" w:rsidRDefault="00CE0F4B">
      <w:pPr>
        <w:ind w:firstLineChars="100" w:firstLine="360"/>
        <w:rPr>
          <w:sz w:val="28"/>
          <w:szCs w:val="28"/>
        </w:rPr>
      </w:pPr>
      <w:r>
        <w:rPr>
          <w:rFonts w:hint="eastAsia"/>
          <w:sz w:val="36"/>
          <w:szCs w:val="36"/>
        </w:rPr>
        <w:t>申报时间：</w:t>
      </w:r>
      <w:r>
        <w:rPr>
          <w:rFonts w:hint="eastAsia"/>
          <w:sz w:val="28"/>
          <w:szCs w:val="28"/>
        </w:rPr>
        <w:t xml:space="preserve"> </w:t>
      </w:r>
      <w:r w:rsidRPr="00FC4D2D">
        <w:rPr>
          <w:rFonts w:hint="eastAsia"/>
          <w:sz w:val="28"/>
          <w:szCs w:val="28"/>
          <w:u w:val="single"/>
        </w:rPr>
        <w:t>___</w:t>
      </w:r>
      <w:r w:rsidR="00FC4D2D" w:rsidRPr="00FC4D2D">
        <w:rPr>
          <w:rFonts w:hint="eastAsia"/>
          <w:sz w:val="28"/>
          <w:szCs w:val="28"/>
          <w:u w:val="single"/>
        </w:rPr>
        <w:t xml:space="preserve">       </w:t>
      </w:r>
      <w:r w:rsidR="001F518E" w:rsidRPr="00FC4D2D">
        <w:rPr>
          <w:rFonts w:hint="eastAsia"/>
          <w:sz w:val="28"/>
          <w:szCs w:val="28"/>
          <w:u w:val="single"/>
        </w:rPr>
        <w:t>20</w:t>
      </w:r>
      <w:r w:rsidR="001F518E" w:rsidRPr="001F518E">
        <w:rPr>
          <w:rFonts w:hint="eastAsia"/>
          <w:sz w:val="28"/>
          <w:szCs w:val="28"/>
          <w:u w:val="single"/>
        </w:rPr>
        <w:t>22</w:t>
      </w:r>
      <w:r w:rsidR="001F518E" w:rsidRPr="001F518E">
        <w:rPr>
          <w:rFonts w:hint="eastAsia"/>
          <w:sz w:val="28"/>
          <w:szCs w:val="28"/>
          <w:u w:val="single"/>
        </w:rPr>
        <w:t>年</w:t>
      </w:r>
      <w:r w:rsidR="001F518E" w:rsidRPr="001F518E">
        <w:rPr>
          <w:rFonts w:hint="eastAsia"/>
          <w:sz w:val="28"/>
          <w:szCs w:val="28"/>
          <w:u w:val="single"/>
        </w:rPr>
        <w:t>3</w:t>
      </w:r>
      <w:r w:rsidR="001F518E" w:rsidRPr="001F518E">
        <w:rPr>
          <w:rFonts w:hint="eastAsia"/>
          <w:sz w:val="28"/>
          <w:szCs w:val="28"/>
          <w:u w:val="single"/>
        </w:rPr>
        <w:t>月</w:t>
      </w:r>
      <w:r w:rsidR="001F518E" w:rsidRPr="001F518E">
        <w:rPr>
          <w:rFonts w:hint="eastAsia"/>
          <w:sz w:val="28"/>
          <w:szCs w:val="28"/>
          <w:u w:val="single"/>
        </w:rPr>
        <w:t>16</w:t>
      </w:r>
      <w:r w:rsidR="001F518E" w:rsidRPr="001F518E">
        <w:rPr>
          <w:rFonts w:hint="eastAsia"/>
          <w:sz w:val="28"/>
          <w:szCs w:val="28"/>
          <w:u w:val="single"/>
        </w:rPr>
        <w:t>日</w:t>
      </w:r>
      <w:r w:rsidRPr="001F518E">
        <w:rPr>
          <w:rFonts w:hint="eastAsia"/>
          <w:sz w:val="28"/>
          <w:szCs w:val="28"/>
          <w:u w:val="single"/>
        </w:rPr>
        <w:t>____</w:t>
      </w:r>
      <w:r w:rsidR="00FC4D2D">
        <w:rPr>
          <w:rFonts w:hint="eastAsia"/>
          <w:sz w:val="28"/>
          <w:szCs w:val="28"/>
        </w:rPr>
        <w:t>______________</w:t>
      </w:r>
    </w:p>
    <w:p w:rsidR="009600C6" w:rsidRDefault="009600C6">
      <w:pPr>
        <w:ind w:firstLineChars="100" w:firstLine="280"/>
        <w:rPr>
          <w:sz w:val="28"/>
          <w:szCs w:val="28"/>
        </w:rPr>
      </w:pPr>
    </w:p>
    <w:p w:rsidR="009600C6" w:rsidRDefault="009600C6">
      <w:pPr>
        <w:rPr>
          <w:sz w:val="28"/>
          <w:szCs w:val="28"/>
        </w:rPr>
      </w:pPr>
    </w:p>
    <w:p w:rsidR="009600C6" w:rsidRDefault="009600C6">
      <w:pPr>
        <w:ind w:firstLineChars="100" w:firstLine="280"/>
        <w:rPr>
          <w:sz w:val="28"/>
          <w:szCs w:val="28"/>
        </w:rPr>
      </w:pPr>
    </w:p>
    <w:p w:rsidR="009600C6" w:rsidRDefault="00CE0F4B">
      <w:pPr>
        <w:jc w:val="center"/>
        <w:rPr>
          <w:rFonts w:ascii="楷体" w:eastAsia="楷体" w:hAnsi="楷体" w:cs="楷体"/>
          <w:sz w:val="36"/>
          <w:szCs w:val="36"/>
        </w:rPr>
      </w:pPr>
      <w:r>
        <w:rPr>
          <w:rFonts w:ascii="楷体" w:eastAsia="楷体" w:hAnsi="楷体" w:cs="楷体" w:hint="eastAsia"/>
          <w:sz w:val="36"/>
          <w:szCs w:val="36"/>
        </w:rPr>
        <w:t>福建省归国华侨联合会制</w:t>
      </w:r>
    </w:p>
    <w:p w:rsidR="009600C6" w:rsidRDefault="00CE0F4B">
      <w:pPr>
        <w:jc w:val="center"/>
        <w:rPr>
          <w:rFonts w:ascii="楷体" w:eastAsia="楷体" w:hAnsi="楷体" w:cs="楷体"/>
          <w:sz w:val="36"/>
          <w:szCs w:val="36"/>
        </w:rPr>
      </w:pPr>
      <w:r>
        <w:rPr>
          <w:rFonts w:ascii="楷体" w:eastAsia="楷体" w:hAnsi="楷体" w:cs="楷体"/>
          <w:sz w:val="36"/>
          <w:szCs w:val="36"/>
        </w:rPr>
        <w:t>202</w:t>
      </w:r>
      <w:r w:rsidR="00C37813">
        <w:rPr>
          <w:rFonts w:ascii="楷体" w:eastAsia="楷体" w:hAnsi="楷体" w:cs="楷体" w:hint="eastAsia"/>
          <w:sz w:val="36"/>
          <w:szCs w:val="36"/>
        </w:rPr>
        <w:t>1</w:t>
      </w:r>
      <w:r>
        <w:rPr>
          <w:rFonts w:ascii="楷体" w:eastAsia="楷体" w:hAnsi="楷体" w:cs="楷体"/>
          <w:sz w:val="36"/>
          <w:szCs w:val="36"/>
        </w:rPr>
        <w:t>年</w:t>
      </w:r>
      <w:r w:rsidR="00C37813">
        <w:rPr>
          <w:rFonts w:ascii="楷体" w:eastAsia="楷体" w:hAnsi="楷体" w:cs="楷体" w:hint="eastAsia"/>
          <w:sz w:val="36"/>
          <w:szCs w:val="36"/>
        </w:rPr>
        <w:t>5</w:t>
      </w:r>
      <w:r>
        <w:rPr>
          <w:rFonts w:ascii="楷体" w:eastAsia="楷体" w:hAnsi="楷体" w:cs="楷体"/>
          <w:sz w:val="36"/>
          <w:szCs w:val="36"/>
        </w:rPr>
        <w:t>月</w:t>
      </w:r>
    </w:p>
    <w:tbl>
      <w:tblPr>
        <w:tblStyle w:val="a7"/>
        <w:tblW w:w="9498" w:type="dxa"/>
        <w:tblInd w:w="-459" w:type="dxa"/>
        <w:tblLook w:val="04A0"/>
      </w:tblPr>
      <w:tblGrid>
        <w:gridCol w:w="709"/>
        <w:gridCol w:w="1701"/>
        <w:gridCol w:w="2309"/>
        <w:gridCol w:w="2131"/>
        <w:gridCol w:w="2648"/>
      </w:tblGrid>
      <w:tr w:rsidR="009600C6" w:rsidTr="00B76076">
        <w:tc>
          <w:tcPr>
            <w:tcW w:w="2410" w:type="dxa"/>
            <w:gridSpan w:val="2"/>
          </w:tcPr>
          <w:p w:rsidR="009600C6" w:rsidRDefault="00CE0F4B">
            <w:pPr>
              <w:rPr>
                <w:sz w:val="28"/>
                <w:szCs w:val="28"/>
              </w:rPr>
            </w:pPr>
            <w:r>
              <w:rPr>
                <w:rFonts w:hint="eastAsia"/>
                <w:sz w:val="28"/>
                <w:szCs w:val="28"/>
              </w:rPr>
              <w:lastRenderedPageBreak/>
              <w:t>项目联系人</w:t>
            </w:r>
          </w:p>
        </w:tc>
        <w:tc>
          <w:tcPr>
            <w:tcW w:w="2309" w:type="dxa"/>
          </w:tcPr>
          <w:p w:rsidR="009600C6" w:rsidRDefault="00706CA1">
            <w:pPr>
              <w:rPr>
                <w:sz w:val="28"/>
                <w:szCs w:val="28"/>
              </w:rPr>
            </w:pPr>
            <w:r>
              <w:rPr>
                <w:rFonts w:hint="eastAsia"/>
                <w:sz w:val="28"/>
                <w:szCs w:val="28"/>
              </w:rPr>
              <w:t>张鸿飞</w:t>
            </w:r>
          </w:p>
        </w:tc>
        <w:tc>
          <w:tcPr>
            <w:tcW w:w="2131" w:type="dxa"/>
          </w:tcPr>
          <w:p w:rsidR="009600C6" w:rsidRDefault="00CE0F4B">
            <w:pPr>
              <w:rPr>
                <w:sz w:val="24"/>
                <w:szCs w:val="24"/>
              </w:rPr>
            </w:pPr>
            <w:r>
              <w:rPr>
                <w:rFonts w:hint="eastAsia"/>
                <w:sz w:val="24"/>
                <w:szCs w:val="24"/>
              </w:rPr>
              <w:t>联系电话</w:t>
            </w:r>
          </w:p>
          <w:p w:rsidR="009600C6" w:rsidRDefault="00CE0F4B">
            <w:pPr>
              <w:rPr>
                <w:sz w:val="24"/>
                <w:szCs w:val="24"/>
              </w:rPr>
            </w:pPr>
            <w:r>
              <w:rPr>
                <w:rFonts w:hint="eastAsia"/>
                <w:sz w:val="24"/>
                <w:szCs w:val="24"/>
              </w:rPr>
              <w:t>（手机）</w:t>
            </w:r>
          </w:p>
        </w:tc>
        <w:tc>
          <w:tcPr>
            <w:tcW w:w="2648" w:type="dxa"/>
          </w:tcPr>
          <w:p w:rsidR="009600C6" w:rsidRDefault="00706CA1">
            <w:pPr>
              <w:rPr>
                <w:sz w:val="28"/>
                <w:szCs w:val="28"/>
              </w:rPr>
            </w:pPr>
            <w:r>
              <w:rPr>
                <w:rFonts w:hint="eastAsia"/>
                <w:sz w:val="28"/>
                <w:szCs w:val="28"/>
              </w:rPr>
              <w:t>13860567809</w:t>
            </w:r>
          </w:p>
        </w:tc>
      </w:tr>
      <w:tr w:rsidR="009600C6" w:rsidTr="00B76076">
        <w:tc>
          <w:tcPr>
            <w:tcW w:w="2410" w:type="dxa"/>
            <w:gridSpan w:val="2"/>
          </w:tcPr>
          <w:p w:rsidR="009600C6" w:rsidRDefault="00CE0F4B">
            <w:pPr>
              <w:rPr>
                <w:sz w:val="28"/>
                <w:szCs w:val="28"/>
              </w:rPr>
            </w:pPr>
            <w:r>
              <w:rPr>
                <w:rFonts w:hint="eastAsia"/>
                <w:sz w:val="28"/>
                <w:szCs w:val="28"/>
              </w:rPr>
              <w:t>工作单位</w:t>
            </w:r>
          </w:p>
        </w:tc>
        <w:tc>
          <w:tcPr>
            <w:tcW w:w="7088" w:type="dxa"/>
            <w:gridSpan w:val="3"/>
          </w:tcPr>
          <w:p w:rsidR="009600C6" w:rsidRDefault="00706CA1">
            <w:pPr>
              <w:rPr>
                <w:sz w:val="28"/>
                <w:szCs w:val="28"/>
              </w:rPr>
            </w:pPr>
            <w:r>
              <w:rPr>
                <w:rFonts w:hint="eastAsia"/>
                <w:sz w:val="28"/>
                <w:szCs w:val="28"/>
              </w:rPr>
              <w:t>宁化县侨联</w:t>
            </w:r>
          </w:p>
        </w:tc>
      </w:tr>
      <w:tr w:rsidR="009600C6" w:rsidTr="00B76076">
        <w:tc>
          <w:tcPr>
            <w:tcW w:w="2410" w:type="dxa"/>
            <w:gridSpan w:val="2"/>
          </w:tcPr>
          <w:p w:rsidR="009600C6" w:rsidRDefault="00CE0F4B">
            <w:pPr>
              <w:rPr>
                <w:sz w:val="28"/>
                <w:szCs w:val="28"/>
              </w:rPr>
            </w:pPr>
            <w:r>
              <w:rPr>
                <w:rFonts w:hint="eastAsia"/>
                <w:sz w:val="28"/>
                <w:szCs w:val="28"/>
              </w:rPr>
              <w:t>项目总经费</w:t>
            </w:r>
          </w:p>
        </w:tc>
        <w:tc>
          <w:tcPr>
            <w:tcW w:w="7088" w:type="dxa"/>
            <w:gridSpan w:val="3"/>
          </w:tcPr>
          <w:p w:rsidR="009600C6" w:rsidRDefault="006B43A1">
            <w:pPr>
              <w:rPr>
                <w:sz w:val="28"/>
                <w:szCs w:val="28"/>
              </w:rPr>
            </w:pPr>
            <w:r>
              <w:rPr>
                <w:rFonts w:hint="eastAsia"/>
                <w:sz w:val="28"/>
                <w:szCs w:val="28"/>
              </w:rPr>
              <w:t>4</w:t>
            </w:r>
            <w:r w:rsidR="001F518E">
              <w:rPr>
                <w:rFonts w:hint="eastAsia"/>
                <w:sz w:val="28"/>
                <w:szCs w:val="28"/>
              </w:rPr>
              <w:t>5</w:t>
            </w:r>
            <w:r w:rsidR="001F518E">
              <w:rPr>
                <w:rFonts w:hint="eastAsia"/>
                <w:sz w:val="28"/>
                <w:szCs w:val="28"/>
              </w:rPr>
              <w:t>万元</w:t>
            </w:r>
          </w:p>
        </w:tc>
      </w:tr>
      <w:tr w:rsidR="009600C6" w:rsidTr="00B76076">
        <w:tc>
          <w:tcPr>
            <w:tcW w:w="2410" w:type="dxa"/>
            <w:gridSpan w:val="2"/>
          </w:tcPr>
          <w:p w:rsidR="009600C6" w:rsidRDefault="00CE0F4B">
            <w:pPr>
              <w:rPr>
                <w:sz w:val="28"/>
                <w:szCs w:val="28"/>
              </w:rPr>
            </w:pPr>
            <w:r>
              <w:rPr>
                <w:rFonts w:hint="eastAsia"/>
                <w:sz w:val="28"/>
                <w:szCs w:val="28"/>
              </w:rPr>
              <w:t>承办所需经费</w:t>
            </w:r>
          </w:p>
        </w:tc>
        <w:tc>
          <w:tcPr>
            <w:tcW w:w="7088" w:type="dxa"/>
            <w:gridSpan w:val="3"/>
          </w:tcPr>
          <w:p w:rsidR="009600C6" w:rsidRDefault="0073409C">
            <w:pPr>
              <w:rPr>
                <w:sz w:val="28"/>
                <w:szCs w:val="28"/>
              </w:rPr>
            </w:pPr>
            <w:r>
              <w:rPr>
                <w:rFonts w:hint="eastAsia"/>
                <w:sz w:val="28"/>
                <w:szCs w:val="28"/>
              </w:rPr>
              <w:t>34.90</w:t>
            </w:r>
            <w:r w:rsidR="001F518E">
              <w:rPr>
                <w:rFonts w:hint="eastAsia"/>
                <w:sz w:val="28"/>
                <w:szCs w:val="28"/>
              </w:rPr>
              <w:t>万元</w:t>
            </w:r>
          </w:p>
        </w:tc>
      </w:tr>
      <w:tr w:rsidR="009600C6" w:rsidTr="008E5D38">
        <w:trPr>
          <w:trHeight w:val="4769"/>
        </w:trPr>
        <w:tc>
          <w:tcPr>
            <w:tcW w:w="709" w:type="dxa"/>
            <w:vAlign w:val="center"/>
          </w:tcPr>
          <w:p w:rsidR="009600C6" w:rsidRDefault="00CE0F4B" w:rsidP="00E42CE4">
            <w:pPr>
              <w:jc w:val="center"/>
              <w:rPr>
                <w:sz w:val="24"/>
                <w:szCs w:val="24"/>
              </w:rPr>
            </w:pPr>
            <w:r>
              <w:rPr>
                <w:rFonts w:hint="eastAsia"/>
                <w:sz w:val="24"/>
                <w:szCs w:val="24"/>
              </w:rPr>
              <w:t>项</w:t>
            </w:r>
          </w:p>
          <w:p w:rsidR="009600C6" w:rsidRDefault="00CE0F4B" w:rsidP="00E42CE4">
            <w:pPr>
              <w:jc w:val="center"/>
              <w:rPr>
                <w:sz w:val="24"/>
                <w:szCs w:val="24"/>
              </w:rPr>
            </w:pPr>
            <w:r>
              <w:rPr>
                <w:rFonts w:hint="eastAsia"/>
                <w:sz w:val="24"/>
                <w:szCs w:val="24"/>
              </w:rPr>
              <w:t>目</w:t>
            </w:r>
          </w:p>
          <w:p w:rsidR="009600C6" w:rsidRDefault="00CE0F4B" w:rsidP="00E42CE4">
            <w:pPr>
              <w:jc w:val="center"/>
              <w:rPr>
                <w:sz w:val="24"/>
                <w:szCs w:val="24"/>
              </w:rPr>
            </w:pPr>
            <w:r>
              <w:rPr>
                <w:rFonts w:hint="eastAsia"/>
                <w:sz w:val="24"/>
                <w:szCs w:val="24"/>
              </w:rPr>
              <w:t>申</w:t>
            </w:r>
          </w:p>
          <w:p w:rsidR="009600C6" w:rsidRDefault="00CE0F4B" w:rsidP="00E42CE4">
            <w:pPr>
              <w:jc w:val="center"/>
              <w:rPr>
                <w:sz w:val="24"/>
                <w:szCs w:val="24"/>
              </w:rPr>
            </w:pPr>
            <w:r>
              <w:rPr>
                <w:rFonts w:hint="eastAsia"/>
                <w:sz w:val="24"/>
                <w:szCs w:val="24"/>
              </w:rPr>
              <w:t>请</w:t>
            </w:r>
          </w:p>
          <w:p w:rsidR="009600C6" w:rsidRDefault="00CE0F4B" w:rsidP="00E42CE4">
            <w:pPr>
              <w:jc w:val="center"/>
              <w:rPr>
                <w:sz w:val="24"/>
                <w:szCs w:val="24"/>
              </w:rPr>
            </w:pPr>
            <w:r>
              <w:rPr>
                <w:rFonts w:hint="eastAsia"/>
                <w:sz w:val="24"/>
                <w:szCs w:val="24"/>
              </w:rPr>
              <w:t>理</w:t>
            </w:r>
          </w:p>
          <w:p w:rsidR="009600C6" w:rsidRDefault="00CE0F4B" w:rsidP="00E42CE4">
            <w:pPr>
              <w:jc w:val="center"/>
              <w:rPr>
                <w:sz w:val="24"/>
                <w:szCs w:val="24"/>
              </w:rPr>
            </w:pPr>
            <w:r>
              <w:rPr>
                <w:rFonts w:hint="eastAsia"/>
                <w:sz w:val="24"/>
                <w:szCs w:val="24"/>
              </w:rPr>
              <w:t>由</w:t>
            </w:r>
          </w:p>
          <w:p w:rsidR="009600C6" w:rsidRDefault="00CE0F4B" w:rsidP="00E42CE4">
            <w:pPr>
              <w:jc w:val="center"/>
              <w:rPr>
                <w:sz w:val="24"/>
                <w:szCs w:val="24"/>
              </w:rPr>
            </w:pPr>
            <w:r>
              <w:rPr>
                <w:rFonts w:hint="eastAsia"/>
                <w:sz w:val="24"/>
                <w:szCs w:val="24"/>
              </w:rPr>
              <w:t>及</w:t>
            </w:r>
          </w:p>
          <w:p w:rsidR="009600C6" w:rsidRDefault="00CE0F4B" w:rsidP="00E42CE4">
            <w:pPr>
              <w:jc w:val="center"/>
              <w:rPr>
                <w:sz w:val="24"/>
                <w:szCs w:val="24"/>
              </w:rPr>
            </w:pPr>
            <w:r>
              <w:rPr>
                <w:rFonts w:hint="eastAsia"/>
                <w:sz w:val="24"/>
                <w:szCs w:val="24"/>
              </w:rPr>
              <w:t>项</w:t>
            </w:r>
          </w:p>
          <w:p w:rsidR="009600C6" w:rsidRDefault="00CE0F4B" w:rsidP="00E42CE4">
            <w:pPr>
              <w:jc w:val="center"/>
              <w:rPr>
                <w:sz w:val="24"/>
                <w:szCs w:val="24"/>
              </w:rPr>
            </w:pPr>
            <w:r>
              <w:rPr>
                <w:rFonts w:hint="eastAsia"/>
                <w:sz w:val="24"/>
                <w:szCs w:val="24"/>
              </w:rPr>
              <w:t>目</w:t>
            </w:r>
          </w:p>
          <w:p w:rsidR="009600C6" w:rsidRDefault="00CE0F4B" w:rsidP="00E42CE4">
            <w:pPr>
              <w:jc w:val="center"/>
              <w:rPr>
                <w:sz w:val="24"/>
                <w:szCs w:val="24"/>
              </w:rPr>
            </w:pPr>
            <w:r>
              <w:rPr>
                <w:rFonts w:hint="eastAsia"/>
                <w:sz w:val="24"/>
                <w:szCs w:val="24"/>
              </w:rPr>
              <w:t>主</w:t>
            </w:r>
          </w:p>
          <w:p w:rsidR="009600C6" w:rsidRDefault="00CE0F4B" w:rsidP="00E42CE4">
            <w:pPr>
              <w:jc w:val="center"/>
              <w:rPr>
                <w:sz w:val="24"/>
                <w:szCs w:val="24"/>
              </w:rPr>
            </w:pPr>
            <w:r>
              <w:rPr>
                <w:rFonts w:hint="eastAsia"/>
                <w:sz w:val="24"/>
                <w:szCs w:val="24"/>
              </w:rPr>
              <w:t>要</w:t>
            </w:r>
          </w:p>
          <w:p w:rsidR="009600C6" w:rsidRDefault="00CE0F4B" w:rsidP="00E42CE4">
            <w:pPr>
              <w:jc w:val="center"/>
              <w:rPr>
                <w:sz w:val="24"/>
                <w:szCs w:val="24"/>
              </w:rPr>
            </w:pPr>
            <w:r>
              <w:rPr>
                <w:rFonts w:hint="eastAsia"/>
                <w:sz w:val="24"/>
                <w:szCs w:val="24"/>
              </w:rPr>
              <w:t>内</w:t>
            </w:r>
          </w:p>
          <w:p w:rsidR="009600C6" w:rsidRDefault="00CE0F4B" w:rsidP="00E42CE4">
            <w:pPr>
              <w:jc w:val="center"/>
              <w:rPr>
                <w:sz w:val="24"/>
                <w:szCs w:val="24"/>
              </w:rPr>
            </w:pPr>
            <w:r>
              <w:rPr>
                <w:rFonts w:hint="eastAsia"/>
                <w:sz w:val="24"/>
                <w:szCs w:val="24"/>
              </w:rPr>
              <w:t>容</w:t>
            </w:r>
          </w:p>
        </w:tc>
        <w:tc>
          <w:tcPr>
            <w:tcW w:w="8789" w:type="dxa"/>
            <w:gridSpan w:val="4"/>
            <w:vAlign w:val="center"/>
          </w:tcPr>
          <w:p w:rsidR="00051FB2" w:rsidRDefault="00051FB2" w:rsidP="00CE7458">
            <w:pPr>
              <w:spacing w:line="340" w:lineRule="exact"/>
              <w:ind w:firstLineChars="200" w:firstLine="560"/>
              <w:rPr>
                <w:sz w:val="28"/>
                <w:szCs w:val="28"/>
              </w:rPr>
            </w:pPr>
            <w:r>
              <w:rPr>
                <w:rFonts w:hint="eastAsia"/>
                <w:sz w:val="28"/>
                <w:szCs w:val="28"/>
              </w:rPr>
              <w:t>根据闽侨联</w:t>
            </w:r>
            <w:r w:rsidRPr="00BF250C">
              <w:rPr>
                <w:rFonts w:hint="eastAsia"/>
                <w:sz w:val="28"/>
                <w:szCs w:val="28"/>
              </w:rPr>
              <w:t>〔</w:t>
            </w:r>
            <w:r w:rsidRPr="00BF250C">
              <w:rPr>
                <w:rFonts w:hint="eastAsia"/>
                <w:sz w:val="28"/>
                <w:szCs w:val="28"/>
              </w:rPr>
              <w:t>2021</w:t>
            </w:r>
            <w:r w:rsidRPr="00BF250C">
              <w:rPr>
                <w:rFonts w:hint="eastAsia"/>
                <w:sz w:val="28"/>
                <w:szCs w:val="28"/>
              </w:rPr>
              <w:t>〕</w:t>
            </w:r>
            <w:r>
              <w:rPr>
                <w:rFonts w:hint="eastAsia"/>
                <w:sz w:val="28"/>
                <w:szCs w:val="28"/>
              </w:rPr>
              <w:t>44</w:t>
            </w:r>
            <w:r>
              <w:rPr>
                <w:rFonts w:hint="eastAsia"/>
                <w:sz w:val="28"/>
                <w:szCs w:val="28"/>
              </w:rPr>
              <w:t>号文件精神</w:t>
            </w:r>
            <w:r>
              <w:rPr>
                <w:rFonts w:hint="eastAsia"/>
                <w:sz w:val="28"/>
                <w:szCs w:val="28"/>
              </w:rPr>
              <w:t xml:space="preserve">, </w:t>
            </w:r>
            <w:r>
              <w:rPr>
                <w:rFonts w:hint="eastAsia"/>
                <w:sz w:val="28"/>
                <w:szCs w:val="28"/>
              </w:rPr>
              <w:t>以习近平新时代中国特色社会</w:t>
            </w:r>
            <w:proofErr w:type="gramStart"/>
            <w:r>
              <w:rPr>
                <w:rFonts w:hint="eastAsia"/>
                <w:sz w:val="28"/>
                <w:szCs w:val="28"/>
              </w:rPr>
              <w:t>义思想</w:t>
            </w:r>
            <w:proofErr w:type="gramEnd"/>
            <w:r>
              <w:rPr>
                <w:rFonts w:hint="eastAsia"/>
                <w:sz w:val="28"/>
                <w:szCs w:val="28"/>
              </w:rPr>
              <w:t>为指导，全面贯彻党的十九届六中全会精神，深入贯彻习近平总书记来闽、来明考察重要讲话重要指示精神，认真贯彻省、市党代会精神，以</w:t>
            </w:r>
            <w:proofErr w:type="gramStart"/>
            <w:r>
              <w:rPr>
                <w:rFonts w:hint="eastAsia"/>
                <w:sz w:val="28"/>
                <w:szCs w:val="28"/>
              </w:rPr>
              <w:t>2022</w:t>
            </w:r>
            <w:r>
              <w:rPr>
                <w:rFonts w:hint="eastAsia"/>
                <w:sz w:val="28"/>
                <w:szCs w:val="28"/>
              </w:rPr>
              <w:t>年侨家乐</w:t>
            </w:r>
            <w:proofErr w:type="gramEnd"/>
            <w:r>
              <w:rPr>
                <w:rFonts w:hint="eastAsia"/>
                <w:sz w:val="28"/>
                <w:szCs w:val="28"/>
              </w:rPr>
              <w:t>·福建省华侨美食风情文化节活动为载体，紧紧围绕三明“一区六城”建设，大力弘扬华侨爱国爱乡精神，依托三明市宁化县生态文化旅游资源、客家文化资源、名人文化资源和华侨资源，采取“</w:t>
            </w:r>
            <w:r>
              <w:rPr>
                <w:rFonts w:hint="eastAsia"/>
                <w:sz w:val="28"/>
                <w:szCs w:val="28"/>
              </w:rPr>
              <w:t>1+N</w:t>
            </w:r>
            <w:r>
              <w:rPr>
                <w:rFonts w:hint="eastAsia"/>
                <w:sz w:val="28"/>
                <w:szCs w:val="28"/>
              </w:rPr>
              <w:t>”活动模式，积极探索以</w:t>
            </w:r>
            <w:proofErr w:type="gramStart"/>
            <w:r>
              <w:rPr>
                <w:rFonts w:hint="eastAsia"/>
                <w:sz w:val="28"/>
                <w:szCs w:val="28"/>
              </w:rPr>
              <w:t>侨文化</w:t>
            </w:r>
            <w:proofErr w:type="gramEnd"/>
            <w:r>
              <w:rPr>
                <w:rFonts w:hint="eastAsia"/>
                <w:sz w:val="28"/>
                <w:szCs w:val="28"/>
              </w:rPr>
              <w:t>特色为主题、以华侨美食风情文化为支点，</w:t>
            </w:r>
            <w:r w:rsidRPr="001F518E">
              <w:rPr>
                <w:rFonts w:hint="eastAsia"/>
                <w:sz w:val="28"/>
                <w:szCs w:val="28"/>
              </w:rPr>
              <w:t>以“侨家乐”为品牌的华侨美食风情文化节三明宁化专场活动</w:t>
            </w:r>
            <w:r>
              <w:rPr>
                <w:rFonts w:hint="eastAsia"/>
                <w:sz w:val="28"/>
                <w:szCs w:val="28"/>
              </w:rPr>
              <w:t>，为助</w:t>
            </w:r>
            <w:proofErr w:type="gramStart"/>
            <w:r>
              <w:rPr>
                <w:rFonts w:hint="eastAsia"/>
                <w:sz w:val="28"/>
                <w:szCs w:val="28"/>
              </w:rPr>
              <w:t>推地方</w:t>
            </w:r>
            <w:proofErr w:type="gramEnd"/>
            <w:r>
              <w:rPr>
                <w:rFonts w:hint="eastAsia"/>
                <w:sz w:val="28"/>
                <w:szCs w:val="28"/>
              </w:rPr>
              <w:t>经济社会高质量发展超越和乡村振兴贡献侨界力量。</w:t>
            </w:r>
          </w:p>
          <w:p w:rsidR="00051FB2" w:rsidRDefault="00051FB2" w:rsidP="00CE7458">
            <w:pPr>
              <w:spacing w:line="340" w:lineRule="exact"/>
              <w:ind w:firstLineChars="200" w:firstLine="562"/>
              <w:rPr>
                <w:sz w:val="28"/>
                <w:szCs w:val="28"/>
              </w:rPr>
            </w:pPr>
            <w:r>
              <w:rPr>
                <w:rFonts w:hint="eastAsia"/>
                <w:b/>
                <w:bCs/>
                <w:sz w:val="28"/>
                <w:szCs w:val="28"/>
              </w:rPr>
              <w:t>项目主要内容：</w:t>
            </w:r>
            <w:proofErr w:type="gramStart"/>
            <w:r>
              <w:rPr>
                <w:rFonts w:hint="eastAsia"/>
                <w:sz w:val="28"/>
                <w:szCs w:val="28"/>
              </w:rPr>
              <w:t>2022</w:t>
            </w:r>
            <w:r>
              <w:rPr>
                <w:rFonts w:hint="eastAsia"/>
                <w:sz w:val="28"/>
                <w:szCs w:val="28"/>
              </w:rPr>
              <w:t>年侨家乐</w:t>
            </w:r>
            <w:proofErr w:type="gramEnd"/>
            <w:r>
              <w:rPr>
                <w:rFonts w:hint="eastAsia"/>
                <w:sz w:val="28"/>
                <w:szCs w:val="28"/>
              </w:rPr>
              <w:t>•福建省华侨美食风情文化节活动三明宁化专场。包括以下活动：</w:t>
            </w:r>
          </w:p>
          <w:p w:rsidR="00051FB2" w:rsidRPr="00051FB2" w:rsidRDefault="00051FB2" w:rsidP="00CE7458">
            <w:pPr>
              <w:spacing w:line="340" w:lineRule="exact"/>
              <w:ind w:firstLineChars="200" w:firstLine="560"/>
              <w:rPr>
                <w:sz w:val="28"/>
                <w:szCs w:val="28"/>
              </w:rPr>
            </w:pPr>
            <w:r>
              <w:rPr>
                <w:rFonts w:hint="eastAsia"/>
                <w:sz w:val="28"/>
                <w:szCs w:val="28"/>
              </w:rPr>
              <w:t>1.</w:t>
            </w:r>
            <w:r>
              <w:rPr>
                <w:rFonts w:hint="eastAsia"/>
                <w:sz w:val="28"/>
                <w:szCs w:val="28"/>
              </w:rPr>
              <w:t>东南亚美食节</w:t>
            </w:r>
            <w:r w:rsidR="00D12EE1">
              <w:rPr>
                <w:rFonts w:hint="eastAsia"/>
                <w:sz w:val="28"/>
                <w:szCs w:val="28"/>
              </w:rPr>
              <w:t>；</w:t>
            </w:r>
            <w:r>
              <w:rPr>
                <w:rFonts w:hint="eastAsia"/>
                <w:sz w:val="28"/>
                <w:szCs w:val="28"/>
              </w:rPr>
              <w:t>2.</w:t>
            </w:r>
            <w:r>
              <w:rPr>
                <w:rFonts w:hint="eastAsia"/>
                <w:sz w:val="28"/>
                <w:szCs w:val="28"/>
              </w:rPr>
              <w:t>闽籍侨胞百年爱国故事图片展（</w:t>
            </w:r>
            <w:r>
              <w:rPr>
                <w:rFonts w:hint="eastAsia"/>
                <w:sz w:val="28"/>
                <w:szCs w:val="28"/>
              </w:rPr>
              <w:t>41</w:t>
            </w:r>
            <w:r>
              <w:rPr>
                <w:rFonts w:hint="eastAsia"/>
                <w:sz w:val="28"/>
                <w:szCs w:val="28"/>
              </w:rPr>
              <w:t>名华侨小英雄）</w:t>
            </w:r>
            <w:r w:rsidR="00D12EE1">
              <w:rPr>
                <w:rFonts w:hint="eastAsia"/>
                <w:sz w:val="28"/>
                <w:szCs w:val="28"/>
              </w:rPr>
              <w:t>；</w:t>
            </w:r>
            <w:r>
              <w:rPr>
                <w:rFonts w:hint="eastAsia"/>
                <w:sz w:val="28"/>
                <w:szCs w:val="28"/>
              </w:rPr>
              <w:t>3.</w:t>
            </w:r>
            <w:proofErr w:type="gramStart"/>
            <w:r>
              <w:rPr>
                <w:rFonts w:hint="eastAsia"/>
                <w:sz w:val="28"/>
                <w:szCs w:val="28"/>
              </w:rPr>
              <w:t>文旅项目</w:t>
            </w:r>
            <w:proofErr w:type="gramEnd"/>
            <w:r>
              <w:rPr>
                <w:rFonts w:hint="eastAsia"/>
                <w:sz w:val="28"/>
                <w:szCs w:val="28"/>
              </w:rPr>
              <w:t>招商推介</w:t>
            </w:r>
            <w:r w:rsidR="00E42CE4">
              <w:rPr>
                <w:rFonts w:hint="eastAsia"/>
                <w:sz w:val="28"/>
                <w:szCs w:val="28"/>
              </w:rPr>
              <w:t>——</w:t>
            </w:r>
            <w:proofErr w:type="gramStart"/>
            <w:r>
              <w:rPr>
                <w:rFonts w:hint="eastAsia"/>
                <w:sz w:val="28"/>
                <w:szCs w:val="28"/>
              </w:rPr>
              <w:t>蛟湖黄慎文化</w:t>
            </w:r>
            <w:proofErr w:type="gramEnd"/>
            <w:r>
              <w:rPr>
                <w:rFonts w:hint="eastAsia"/>
                <w:sz w:val="28"/>
                <w:szCs w:val="28"/>
              </w:rPr>
              <w:t>园开发利用推介</w:t>
            </w:r>
            <w:r w:rsidR="00D12EE1">
              <w:rPr>
                <w:rFonts w:hint="eastAsia"/>
                <w:sz w:val="28"/>
                <w:szCs w:val="28"/>
              </w:rPr>
              <w:t>；</w:t>
            </w:r>
            <w:r>
              <w:rPr>
                <w:rFonts w:hint="eastAsia"/>
                <w:sz w:val="28"/>
                <w:szCs w:val="28"/>
              </w:rPr>
              <w:t>4.</w:t>
            </w:r>
            <w:r>
              <w:rPr>
                <w:rFonts w:hint="eastAsia"/>
                <w:sz w:val="28"/>
                <w:szCs w:val="28"/>
              </w:rPr>
              <w:t>东南亚风情文艺表演</w:t>
            </w:r>
            <w:r w:rsidR="00D12EE1">
              <w:rPr>
                <w:rFonts w:hint="eastAsia"/>
                <w:sz w:val="28"/>
                <w:szCs w:val="28"/>
              </w:rPr>
              <w:t>；</w:t>
            </w:r>
            <w:r>
              <w:rPr>
                <w:rFonts w:hint="eastAsia"/>
                <w:sz w:val="28"/>
                <w:szCs w:val="28"/>
              </w:rPr>
              <w:t>5.</w:t>
            </w:r>
            <w:r>
              <w:rPr>
                <w:rFonts w:hint="eastAsia"/>
                <w:sz w:val="28"/>
                <w:szCs w:val="28"/>
              </w:rPr>
              <w:t>丛林藏宝、射箭比赛、篝火晚会等。</w:t>
            </w:r>
          </w:p>
        </w:tc>
      </w:tr>
      <w:tr w:rsidR="00E64D62" w:rsidTr="008E5D38">
        <w:trPr>
          <w:trHeight w:val="2967"/>
        </w:trPr>
        <w:tc>
          <w:tcPr>
            <w:tcW w:w="709" w:type="dxa"/>
            <w:vAlign w:val="center"/>
          </w:tcPr>
          <w:p w:rsidR="00E64D62" w:rsidRDefault="00E64D62" w:rsidP="00860F9D">
            <w:pPr>
              <w:jc w:val="center"/>
              <w:rPr>
                <w:sz w:val="24"/>
                <w:szCs w:val="24"/>
              </w:rPr>
            </w:pPr>
          </w:p>
          <w:p w:rsidR="00E64D62" w:rsidRDefault="00E64D62" w:rsidP="00860F9D">
            <w:pPr>
              <w:jc w:val="center"/>
              <w:rPr>
                <w:sz w:val="24"/>
                <w:szCs w:val="24"/>
              </w:rPr>
            </w:pPr>
            <w:r>
              <w:rPr>
                <w:rFonts w:hint="eastAsia"/>
                <w:sz w:val="24"/>
                <w:szCs w:val="24"/>
              </w:rPr>
              <w:t>项目总体目标及分阶段实施计划</w:t>
            </w:r>
          </w:p>
        </w:tc>
        <w:tc>
          <w:tcPr>
            <w:tcW w:w="8789" w:type="dxa"/>
            <w:gridSpan w:val="4"/>
            <w:vAlign w:val="center"/>
          </w:tcPr>
          <w:p w:rsidR="00E64D62" w:rsidRDefault="00E64D62" w:rsidP="00CE7458">
            <w:pPr>
              <w:spacing w:line="340" w:lineRule="exact"/>
              <w:ind w:firstLineChars="200" w:firstLine="562"/>
              <w:rPr>
                <w:b/>
                <w:bCs/>
                <w:sz w:val="28"/>
                <w:szCs w:val="28"/>
              </w:rPr>
            </w:pPr>
            <w:r>
              <w:rPr>
                <w:rFonts w:hint="eastAsia"/>
                <w:b/>
                <w:bCs/>
                <w:sz w:val="28"/>
                <w:szCs w:val="28"/>
              </w:rPr>
              <w:t>项目总体目标：</w:t>
            </w:r>
          </w:p>
          <w:p w:rsidR="00E64D62" w:rsidRDefault="00E64D62" w:rsidP="00CE7458">
            <w:pPr>
              <w:spacing w:line="340" w:lineRule="exact"/>
              <w:ind w:firstLineChars="200" w:firstLine="560"/>
              <w:rPr>
                <w:sz w:val="28"/>
                <w:szCs w:val="28"/>
              </w:rPr>
            </w:pPr>
            <w:r>
              <w:rPr>
                <w:rFonts w:hint="eastAsia"/>
                <w:sz w:val="28"/>
                <w:szCs w:val="28"/>
              </w:rPr>
              <w:t>探索以</w:t>
            </w:r>
            <w:proofErr w:type="gramStart"/>
            <w:r>
              <w:rPr>
                <w:rFonts w:hint="eastAsia"/>
                <w:sz w:val="28"/>
                <w:szCs w:val="28"/>
              </w:rPr>
              <w:t>侨文化</w:t>
            </w:r>
            <w:proofErr w:type="gramEnd"/>
            <w:r>
              <w:rPr>
                <w:rFonts w:hint="eastAsia"/>
                <w:sz w:val="28"/>
                <w:szCs w:val="28"/>
              </w:rPr>
              <w:t>特色为主题、以华侨美食风情文化为支点，以“侨家乐”为品牌的文化旅游系列活动，打造侨联工作服务三明乡村振兴的创新点、融合点与增长点，逐步展现三明特色产业发展、跨域民间文化交流、辐射</w:t>
            </w:r>
            <w:proofErr w:type="gramStart"/>
            <w:r>
              <w:rPr>
                <w:rFonts w:hint="eastAsia"/>
                <w:sz w:val="28"/>
                <w:szCs w:val="28"/>
              </w:rPr>
              <w:t>文旅经贸</w:t>
            </w:r>
            <w:proofErr w:type="gramEnd"/>
            <w:r>
              <w:rPr>
                <w:rFonts w:hint="eastAsia"/>
                <w:sz w:val="28"/>
                <w:szCs w:val="28"/>
              </w:rPr>
              <w:t>合作、侨界群众增收创业的“文化节”四大平台功能，发挥侨胞爱国爱乡崇尚乡土文化的优良传统，助力乡村振兴，以优异成绩迎接党的二十大胜利召开。</w:t>
            </w:r>
          </w:p>
          <w:p w:rsidR="00E64D62" w:rsidRDefault="00E64D62" w:rsidP="00CE7458">
            <w:pPr>
              <w:spacing w:line="340" w:lineRule="exact"/>
              <w:ind w:firstLineChars="200" w:firstLine="562"/>
              <w:rPr>
                <w:b/>
                <w:bCs/>
                <w:sz w:val="28"/>
                <w:szCs w:val="28"/>
              </w:rPr>
            </w:pPr>
            <w:r>
              <w:rPr>
                <w:rFonts w:hint="eastAsia"/>
                <w:b/>
                <w:bCs/>
                <w:sz w:val="28"/>
                <w:szCs w:val="28"/>
              </w:rPr>
              <w:t>实施计划：</w:t>
            </w:r>
          </w:p>
          <w:p w:rsidR="00E64D62" w:rsidRPr="00614CDD" w:rsidRDefault="00D12EE1" w:rsidP="00CE7458">
            <w:pPr>
              <w:spacing w:line="340" w:lineRule="exact"/>
              <w:ind w:firstLineChars="200" w:firstLine="562"/>
              <w:rPr>
                <w:rFonts w:ascii="楷体" w:eastAsia="楷体" w:hAnsi="楷体" w:cs="楷体"/>
                <w:b/>
                <w:bCs/>
                <w:sz w:val="28"/>
                <w:szCs w:val="28"/>
              </w:rPr>
            </w:pPr>
            <w:r w:rsidRPr="00614CDD">
              <w:rPr>
                <w:rFonts w:ascii="楷体" w:eastAsia="楷体" w:hAnsi="楷体" w:cs="楷体" w:hint="eastAsia"/>
                <w:b/>
                <w:bCs/>
                <w:sz w:val="28"/>
                <w:szCs w:val="28"/>
              </w:rPr>
              <w:t>一、</w:t>
            </w:r>
            <w:r w:rsidR="00E64D62" w:rsidRPr="00614CDD">
              <w:rPr>
                <w:rFonts w:ascii="楷体" w:eastAsia="楷体" w:hAnsi="楷体" w:cs="楷体" w:hint="eastAsia"/>
                <w:b/>
                <w:bCs/>
                <w:sz w:val="28"/>
                <w:szCs w:val="28"/>
              </w:rPr>
              <w:t>报到及篝火晚会</w:t>
            </w:r>
          </w:p>
          <w:p w:rsidR="00E64D62" w:rsidRDefault="00E64D62" w:rsidP="00CE7458">
            <w:pPr>
              <w:spacing w:line="340" w:lineRule="exact"/>
              <w:ind w:firstLineChars="200" w:firstLine="560"/>
              <w:rPr>
                <w:sz w:val="28"/>
                <w:szCs w:val="28"/>
              </w:rPr>
            </w:pPr>
            <w:r>
              <w:rPr>
                <w:rFonts w:hint="eastAsia"/>
                <w:sz w:val="28"/>
                <w:szCs w:val="28"/>
              </w:rPr>
              <w:t>1.</w:t>
            </w:r>
            <w:r>
              <w:rPr>
                <w:rFonts w:hint="eastAsia"/>
                <w:sz w:val="28"/>
                <w:szCs w:val="28"/>
              </w:rPr>
              <w:t>时间：</w:t>
            </w:r>
            <w:r>
              <w:rPr>
                <w:rFonts w:hint="eastAsia"/>
                <w:sz w:val="28"/>
                <w:szCs w:val="28"/>
              </w:rPr>
              <w:t>5</w:t>
            </w:r>
            <w:r>
              <w:rPr>
                <w:rFonts w:hint="eastAsia"/>
                <w:sz w:val="28"/>
                <w:szCs w:val="28"/>
              </w:rPr>
              <w:t>月</w:t>
            </w:r>
            <w:r>
              <w:rPr>
                <w:rFonts w:hint="eastAsia"/>
                <w:sz w:val="28"/>
                <w:szCs w:val="28"/>
              </w:rPr>
              <w:t>28</w:t>
            </w:r>
            <w:r>
              <w:rPr>
                <w:rFonts w:hint="eastAsia"/>
                <w:sz w:val="28"/>
                <w:szCs w:val="28"/>
              </w:rPr>
              <w:t>日</w:t>
            </w:r>
            <w:r>
              <w:rPr>
                <w:rFonts w:hint="eastAsia"/>
                <w:sz w:val="28"/>
                <w:szCs w:val="28"/>
              </w:rPr>
              <w:t>15:00</w:t>
            </w:r>
            <w:r>
              <w:rPr>
                <w:rFonts w:hint="eastAsia"/>
                <w:sz w:val="28"/>
                <w:szCs w:val="28"/>
              </w:rPr>
              <w:t>—</w:t>
            </w:r>
            <w:r>
              <w:rPr>
                <w:rFonts w:hint="eastAsia"/>
                <w:sz w:val="28"/>
                <w:szCs w:val="28"/>
              </w:rPr>
              <w:t>18:00</w:t>
            </w:r>
            <w:r>
              <w:rPr>
                <w:rFonts w:hint="eastAsia"/>
                <w:sz w:val="28"/>
                <w:szCs w:val="28"/>
              </w:rPr>
              <w:t>报到；</w:t>
            </w:r>
            <w:r>
              <w:rPr>
                <w:rFonts w:hint="eastAsia"/>
                <w:sz w:val="28"/>
                <w:szCs w:val="28"/>
              </w:rPr>
              <w:t>20:00</w:t>
            </w:r>
            <w:r>
              <w:rPr>
                <w:rFonts w:hint="eastAsia"/>
                <w:sz w:val="28"/>
                <w:szCs w:val="28"/>
              </w:rPr>
              <w:t>—</w:t>
            </w:r>
            <w:r>
              <w:rPr>
                <w:rFonts w:hint="eastAsia"/>
                <w:sz w:val="28"/>
                <w:szCs w:val="28"/>
              </w:rPr>
              <w:t>21:00</w:t>
            </w:r>
            <w:r>
              <w:rPr>
                <w:rFonts w:hint="eastAsia"/>
                <w:sz w:val="28"/>
                <w:szCs w:val="28"/>
              </w:rPr>
              <w:t>举办篝火晚会；</w:t>
            </w:r>
          </w:p>
          <w:p w:rsidR="00E64D62" w:rsidRDefault="00E64D62" w:rsidP="00CE7458">
            <w:pPr>
              <w:spacing w:line="340" w:lineRule="exact"/>
              <w:ind w:firstLineChars="200" w:firstLine="560"/>
              <w:rPr>
                <w:sz w:val="28"/>
                <w:szCs w:val="28"/>
              </w:rPr>
            </w:pPr>
            <w:r>
              <w:rPr>
                <w:rFonts w:hint="eastAsia"/>
                <w:sz w:val="28"/>
                <w:szCs w:val="28"/>
              </w:rPr>
              <w:t>2.</w:t>
            </w:r>
            <w:r>
              <w:rPr>
                <w:rFonts w:hint="eastAsia"/>
                <w:sz w:val="28"/>
                <w:szCs w:val="28"/>
              </w:rPr>
              <w:t>地点：宁化县天鹅大酒店。</w:t>
            </w:r>
          </w:p>
          <w:p w:rsidR="00E64D62" w:rsidRDefault="00D12EE1" w:rsidP="00CE7458">
            <w:pPr>
              <w:spacing w:line="340" w:lineRule="exact"/>
              <w:ind w:firstLineChars="200" w:firstLine="562"/>
              <w:rPr>
                <w:sz w:val="28"/>
                <w:szCs w:val="28"/>
              </w:rPr>
            </w:pPr>
            <w:r w:rsidRPr="00614CDD">
              <w:rPr>
                <w:rFonts w:ascii="楷体" w:eastAsia="楷体" w:hAnsi="楷体" w:cs="楷体" w:hint="eastAsia"/>
                <w:b/>
                <w:bCs/>
                <w:sz w:val="28"/>
                <w:szCs w:val="28"/>
              </w:rPr>
              <w:t>二、</w:t>
            </w:r>
            <w:r w:rsidR="00E64D62" w:rsidRPr="00614CDD">
              <w:rPr>
                <w:rFonts w:ascii="楷体" w:eastAsia="楷体" w:hAnsi="楷体" w:cs="楷体" w:hint="eastAsia"/>
                <w:b/>
                <w:bCs/>
                <w:sz w:val="28"/>
                <w:szCs w:val="28"/>
              </w:rPr>
              <w:t>主场活动</w:t>
            </w:r>
            <w:r w:rsidR="00E64D62">
              <w:rPr>
                <w:rFonts w:hint="eastAsia"/>
                <w:sz w:val="28"/>
                <w:szCs w:val="28"/>
              </w:rPr>
              <w:t>（东南亚风情演出及活动开幕、“</w:t>
            </w:r>
            <w:r w:rsidR="00E64D62">
              <w:rPr>
                <w:rFonts w:hint="eastAsia"/>
                <w:sz w:val="28"/>
                <w:szCs w:val="28"/>
              </w:rPr>
              <w:t>41</w:t>
            </w:r>
            <w:r w:rsidR="00E64D62">
              <w:rPr>
                <w:rFonts w:hint="eastAsia"/>
                <w:sz w:val="28"/>
                <w:szCs w:val="28"/>
              </w:rPr>
              <w:t>名华侨小英雄”主题展、包粽子比赛和制作印尼糕点体验等）</w:t>
            </w:r>
          </w:p>
          <w:p w:rsidR="00E64D62" w:rsidRDefault="00E64D62" w:rsidP="00CE7458">
            <w:pPr>
              <w:spacing w:line="340" w:lineRule="exact"/>
              <w:ind w:firstLineChars="200" w:firstLine="560"/>
              <w:rPr>
                <w:sz w:val="28"/>
                <w:szCs w:val="28"/>
              </w:rPr>
            </w:pPr>
            <w:r>
              <w:rPr>
                <w:rFonts w:hint="eastAsia"/>
                <w:sz w:val="28"/>
                <w:szCs w:val="28"/>
              </w:rPr>
              <w:t>1.</w:t>
            </w:r>
            <w:r>
              <w:rPr>
                <w:rFonts w:hint="eastAsia"/>
                <w:sz w:val="28"/>
                <w:szCs w:val="28"/>
              </w:rPr>
              <w:t>时间：</w:t>
            </w:r>
            <w:r>
              <w:rPr>
                <w:rFonts w:hint="eastAsia"/>
                <w:sz w:val="28"/>
                <w:szCs w:val="28"/>
              </w:rPr>
              <w:t>2022</w:t>
            </w:r>
            <w:r>
              <w:rPr>
                <w:rFonts w:hint="eastAsia"/>
                <w:sz w:val="28"/>
                <w:szCs w:val="28"/>
              </w:rPr>
              <w:t>年</w:t>
            </w:r>
            <w:r>
              <w:rPr>
                <w:rFonts w:hint="eastAsia"/>
                <w:sz w:val="28"/>
                <w:szCs w:val="28"/>
              </w:rPr>
              <w:t>5</w:t>
            </w:r>
            <w:r>
              <w:rPr>
                <w:rFonts w:hint="eastAsia"/>
                <w:sz w:val="28"/>
                <w:szCs w:val="28"/>
              </w:rPr>
              <w:t>月</w:t>
            </w:r>
            <w:r>
              <w:rPr>
                <w:rFonts w:hint="eastAsia"/>
                <w:sz w:val="28"/>
                <w:szCs w:val="28"/>
              </w:rPr>
              <w:t>29</w:t>
            </w:r>
            <w:r>
              <w:rPr>
                <w:rFonts w:hint="eastAsia"/>
                <w:sz w:val="28"/>
                <w:szCs w:val="28"/>
              </w:rPr>
              <w:t>日；</w:t>
            </w:r>
          </w:p>
          <w:p w:rsidR="00E64D62" w:rsidRDefault="00E64D62" w:rsidP="00CE7458">
            <w:pPr>
              <w:spacing w:line="340" w:lineRule="exact"/>
              <w:ind w:firstLineChars="200" w:firstLine="560"/>
              <w:rPr>
                <w:sz w:val="28"/>
                <w:szCs w:val="28"/>
              </w:rPr>
            </w:pPr>
            <w:r>
              <w:rPr>
                <w:rFonts w:hint="eastAsia"/>
                <w:sz w:val="28"/>
                <w:szCs w:val="28"/>
              </w:rPr>
              <w:t>2.</w:t>
            </w:r>
            <w:r>
              <w:rPr>
                <w:rFonts w:hint="eastAsia"/>
                <w:sz w:val="28"/>
                <w:szCs w:val="28"/>
              </w:rPr>
              <w:t>地点：宁化县湖村镇</w:t>
            </w:r>
            <w:proofErr w:type="gramStart"/>
            <w:r>
              <w:rPr>
                <w:rFonts w:hint="eastAsia"/>
                <w:sz w:val="28"/>
                <w:szCs w:val="28"/>
              </w:rPr>
              <w:t>蛟湖黄慎文化</w:t>
            </w:r>
            <w:proofErr w:type="gramEnd"/>
            <w:r>
              <w:rPr>
                <w:rFonts w:hint="eastAsia"/>
                <w:sz w:val="28"/>
                <w:szCs w:val="28"/>
              </w:rPr>
              <w:t>园；</w:t>
            </w:r>
          </w:p>
          <w:p w:rsidR="00E64D62" w:rsidRDefault="00E64D62" w:rsidP="00CE7458">
            <w:pPr>
              <w:spacing w:line="340" w:lineRule="exact"/>
              <w:ind w:firstLineChars="200" w:firstLine="560"/>
              <w:rPr>
                <w:sz w:val="28"/>
                <w:szCs w:val="28"/>
              </w:rPr>
            </w:pPr>
            <w:r>
              <w:rPr>
                <w:rFonts w:hint="eastAsia"/>
                <w:sz w:val="28"/>
                <w:szCs w:val="28"/>
              </w:rPr>
              <w:t>3.</w:t>
            </w:r>
            <w:r>
              <w:rPr>
                <w:rFonts w:hint="eastAsia"/>
                <w:sz w:val="28"/>
                <w:szCs w:val="28"/>
              </w:rPr>
              <w:t>展位分类及数量（美食区）：东南亚美食展位</w:t>
            </w:r>
            <w:r>
              <w:rPr>
                <w:rFonts w:hint="eastAsia"/>
                <w:sz w:val="28"/>
                <w:szCs w:val="28"/>
              </w:rPr>
              <w:t>40</w:t>
            </w:r>
            <w:r>
              <w:rPr>
                <w:rFonts w:hint="eastAsia"/>
                <w:sz w:val="28"/>
                <w:szCs w:val="28"/>
              </w:rPr>
              <w:t>个，特产展销</w:t>
            </w:r>
            <w:r>
              <w:rPr>
                <w:rFonts w:hint="eastAsia"/>
                <w:sz w:val="28"/>
                <w:szCs w:val="28"/>
              </w:rPr>
              <w:t>20</w:t>
            </w:r>
            <w:r>
              <w:rPr>
                <w:rFonts w:hint="eastAsia"/>
                <w:sz w:val="28"/>
                <w:szCs w:val="28"/>
              </w:rPr>
              <w:t>个；</w:t>
            </w:r>
          </w:p>
          <w:p w:rsidR="00E64D62" w:rsidRDefault="00E64D62" w:rsidP="00CE7458">
            <w:pPr>
              <w:spacing w:line="340" w:lineRule="exact"/>
              <w:ind w:firstLineChars="200" w:firstLine="560"/>
              <w:rPr>
                <w:sz w:val="28"/>
                <w:szCs w:val="28"/>
              </w:rPr>
            </w:pPr>
            <w:r>
              <w:rPr>
                <w:rFonts w:hint="eastAsia"/>
                <w:sz w:val="28"/>
                <w:szCs w:val="28"/>
              </w:rPr>
              <w:t>4.</w:t>
            </w:r>
            <w:r>
              <w:rPr>
                <w:rFonts w:hint="eastAsia"/>
                <w:sz w:val="28"/>
                <w:szCs w:val="28"/>
              </w:rPr>
              <w:t>闽籍侨胞百年爱国故事图片展（“</w:t>
            </w:r>
            <w:r>
              <w:rPr>
                <w:rFonts w:hint="eastAsia"/>
                <w:sz w:val="28"/>
                <w:szCs w:val="28"/>
              </w:rPr>
              <w:t>41</w:t>
            </w:r>
            <w:r>
              <w:rPr>
                <w:rFonts w:hint="eastAsia"/>
                <w:sz w:val="28"/>
                <w:szCs w:val="28"/>
              </w:rPr>
              <w:t>名华侨小英雄”主题展）。</w:t>
            </w:r>
          </w:p>
          <w:p w:rsidR="00E64D62" w:rsidRDefault="00D12EE1" w:rsidP="00CE7458">
            <w:pPr>
              <w:spacing w:line="340" w:lineRule="exact"/>
              <w:ind w:firstLineChars="200" w:firstLine="562"/>
              <w:rPr>
                <w:sz w:val="28"/>
                <w:szCs w:val="28"/>
              </w:rPr>
            </w:pPr>
            <w:r w:rsidRPr="00614CDD">
              <w:rPr>
                <w:rFonts w:ascii="楷体" w:eastAsia="楷体" w:hAnsi="楷体" w:cs="楷体"/>
                <w:b/>
                <w:bCs/>
                <w:sz w:val="28"/>
                <w:szCs w:val="28"/>
              </w:rPr>
              <w:lastRenderedPageBreak/>
              <w:t>三</w:t>
            </w:r>
            <w:r w:rsidRPr="00614CDD">
              <w:rPr>
                <w:rFonts w:ascii="楷体" w:eastAsia="楷体" w:hAnsi="楷体" w:cs="楷体" w:hint="eastAsia"/>
                <w:b/>
                <w:bCs/>
                <w:sz w:val="28"/>
                <w:szCs w:val="28"/>
              </w:rPr>
              <w:t>、</w:t>
            </w:r>
            <w:r w:rsidR="00E64D62" w:rsidRPr="00614CDD">
              <w:rPr>
                <w:rFonts w:ascii="楷体" w:eastAsia="楷体" w:hAnsi="楷体" w:cs="楷体" w:hint="eastAsia"/>
                <w:b/>
                <w:bCs/>
                <w:sz w:val="28"/>
                <w:szCs w:val="28"/>
              </w:rPr>
              <w:t>配套活动</w:t>
            </w:r>
            <w:r w:rsidR="00E64D62">
              <w:rPr>
                <w:rFonts w:hint="eastAsia"/>
                <w:sz w:val="28"/>
                <w:szCs w:val="28"/>
              </w:rPr>
              <w:t>（</w:t>
            </w:r>
            <w:proofErr w:type="gramStart"/>
            <w:r w:rsidR="00E64D62">
              <w:rPr>
                <w:rFonts w:hint="eastAsia"/>
                <w:sz w:val="28"/>
                <w:szCs w:val="28"/>
              </w:rPr>
              <w:t>文旅项目</w:t>
            </w:r>
            <w:proofErr w:type="gramEnd"/>
            <w:r w:rsidR="00E64D62">
              <w:rPr>
                <w:rFonts w:hint="eastAsia"/>
                <w:sz w:val="28"/>
                <w:szCs w:val="28"/>
              </w:rPr>
              <w:t>招商推介——</w:t>
            </w:r>
            <w:proofErr w:type="gramStart"/>
            <w:r w:rsidR="00E64D62">
              <w:rPr>
                <w:rFonts w:hint="eastAsia"/>
                <w:sz w:val="28"/>
                <w:szCs w:val="28"/>
              </w:rPr>
              <w:t>蛟湖黄慎文化</w:t>
            </w:r>
            <w:proofErr w:type="gramEnd"/>
            <w:r w:rsidR="00E64D62">
              <w:rPr>
                <w:rFonts w:hint="eastAsia"/>
                <w:sz w:val="28"/>
                <w:szCs w:val="28"/>
              </w:rPr>
              <w:t>园开发利用推介以及东南亚风情文艺表演、丛林寻宝、射箭、写生等）</w:t>
            </w:r>
          </w:p>
          <w:p w:rsidR="00E64D62" w:rsidRDefault="00E64D62" w:rsidP="00CE7458">
            <w:pPr>
              <w:spacing w:line="340" w:lineRule="exact"/>
              <w:ind w:firstLineChars="200" w:firstLine="560"/>
              <w:rPr>
                <w:sz w:val="28"/>
                <w:szCs w:val="28"/>
              </w:rPr>
            </w:pPr>
            <w:r>
              <w:rPr>
                <w:rFonts w:hint="eastAsia"/>
                <w:sz w:val="28"/>
                <w:szCs w:val="28"/>
              </w:rPr>
              <w:t>1.</w:t>
            </w:r>
            <w:r>
              <w:rPr>
                <w:rFonts w:hint="eastAsia"/>
                <w:sz w:val="28"/>
                <w:szCs w:val="28"/>
              </w:rPr>
              <w:t>时间：</w:t>
            </w:r>
            <w:r>
              <w:rPr>
                <w:rFonts w:hint="eastAsia"/>
                <w:sz w:val="28"/>
                <w:szCs w:val="28"/>
              </w:rPr>
              <w:t>2022</w:t>
            </w:r>
            <w:r>
              <w:rPr>
                <w:rFonts w:hint="eastAsia"/>
                <w:sz w:val="28"/>
                <w:szCs w:val="28"/>
              </w:rPr>
              <w:t>年</w:t>
            </w:r>
            <w:r>
              <w:rPr>
                <w:rFonts w:hint="eastAsia"/>
                <w:sz w:val="28"/>
                <w:szCs w:val="28"/>
              </w:rPr>
              <w:t>5</w:t>
            </w:r>
            <w:r>
              <w:rPr>
                <w:rFonts w:hint="eastAsia"/>
                <w:sz w:val="28"/>
                <w:szCs w:val="28"/>
              </w:rPr>
              <w:t>月</w:t>
            </w:r>
            <w:r>
              <w:rPr>
                <w:rFonts w:hint="eastAsia"/>
                <w:sz w:val="28"/>
                <w:szCs w:val="28"/>
              </w:rPr>
              <w:t>29</w:t>
            </w:r>
            <w:r>
              <w:rPr>
                <w:rFonts w:hint="eastAsia"/>
                <w:sz w:val="28"/>
                <w:szCs w:val="28"/>
              </w:rPr>
              <w:t>日—</w:t>
            </w:r>
            <w:r>
              <w:rPr>
                <w:rFonts w:hint="eastAsia"/>
                <w:sz w:val="28"/>
                <w:szCs w:val="28"/>
              </w:rPr>
              <w:t>5</w:t>
            </w:r>
            <w:r>
              <w:rPr>
                <w:rFonts w:hint="eastAsia"/>
                <w:sz w:val="28"/>
                <w:szCs w:val="28"/>
              </w:rPr>
              <w:t>月</w:t>
            </w:r>
            <w:r>
              <w:rPr>
                <w:rFonts w:hint="eastAsia"/>
                <w:sz w:val="28"/>
                <w:szCs w:val="28"/>
              </w:rPr>
              <w:t>30</w:t>
            </w:r>
            <w:r>
              <w:rPr>
                <w:rFonts w:hint="eastAsia"/>
                <w:sz w:val="28"/>
                <w:szCs w:val="28"/>
              </w:rPr>
              <w:t>日；</w:t>
            </w:r>
          </w:p>
          <w:p w:rsidR="00E64D62" w:rsidRDefault="00E64D62" w:rsidP="00CE7458">
            <w:pPr>
              <w:spacing w:line="340" w:lineRule="exact"/>
              <w:ind w:firstLineChars="200" w:firstLine="560"/>
              <w:rPr>
                <w:sz w:val="28"/>
                <w:szCs w:val="28"/>
              </w:rPr>
            </w:pPr>
            <w:r>
              <w:rPr>
                <w:rFonts w:hint="eastAsia"/>
                <w:sz w:val="28"/>
                <w:szCs w:val="28"/>
              </w:rPr>
              <w:t>2.</w:t>
            </w:r>
            <w:r>
              <w:rPr>
                <w:rFonts w:hint="eastAsia"/>
                <w:sz w:val="28"/>
                <w:szCs w:val="28"/>
              </w:rPr>
              <w:t>地点：宁化县天鹅洞大酒店（招商）、宁化县湖村镇</w:t>
            </w:r>
            <w:proofErr w:type="gramStart"/>
            <w:r>
              <w:rPr>
                <w:rFonts w:hint="eastAsia"/>
                <w:sz w:val="28"/>
                <w:szCs w:val="28"/>
              </w:rPr>
              <w:t>蛟湖黄慎文化</w:t>
            </w:r>
            <w:proofErr w:type="gramEnd"/>
            <w:r>
              <w:rPr>
                <w:rFonts w:hint="eastAsia"/>
                <w:sz w:val="28"/>
                <w:szCs w:val="28"/>
              </w:rPr>
              <w:t>园；</w:t>
            </w:r>
          </w:p>
          <w:p w:rsidR="00E64D62" w:rsidRDefault="00E64D62" w:rsidP="00CE7458">
            <w:pPr>
              <w:spacing w:line="340" w:lineRule="exact"/>
              <w:ind w:firstLineChars="200" w:firstLine="560"/>
              <w:rPr>
                <w:sz w:val="28"/>
                <w:szCs w:val="28"/>
              </w:rPr>
            </w:pPr>
            <w:r>
              <w:rPr>
                <w:rFonts w:hint="eastAsia"/>
                <w:sz w:val="28"/>
                <w:szCs w:val="28"/>
              </w:rPr>
              <w:t>3.</w:t>
            </w:r>
            <w:r>
              <w:rPr>
                <w:rFonts w:hint="eastAsia"/>
                <w:sz w:val="28"/>
                <w:szCs w:val="28"/>
              </w:rPr>
              <w:t>参加对象</w:t>
            </w:r>
            <w:r>
              <w:rPr>
                <w:rFonts w:hint="eastAsia"/>
                <w:sz w:val="28"/>
                <w:szCs w:val="28"/>
              </w:rPr>
              <w:t>:</w:t>
            </w:r>
            <w:r>
              <w:rPr>
                <w:rFonts w:hint="eastAsia"/>
                <w:sz w:val="28"/>
                <w:szCs w:val="28"/>
              </w:rPr>
              <w:t>在</w:t>
            </w:r>
            <w:proofErr w:type="gramStart"/>
            <w:r>
              <w:rPr>
                <w:rFonts w:hint="eastAsia"/>
                <w:sz w:val="28"/>
                <w:szCs w:val="28"/>
              </w:rPr>
              <w:t>明海外</w:t>
            </w:r>
            <w:proofErr w:type="gramEnd"/>
            <w:r>
              <w:rPr>
                <w:rFonts w:hint="eastAsia"/>
                <w:sz w:val="28"/>
                <w:szCs w:val="28"/>
              </w:rPr>
              <w:t>及港澳台重点人士；</w:t>
            </w:r>
          </w:p>
          <w:p w:rsidR="00E64D62" w:rsidRPr="00E42CE4" w:rsidRDefault="00D12EE1" w:rsidP="00CE7458">
            <w:pPr>
              <w:spacing w:line="340" w:lineRule="exact"/>
              <w:ind w:firstLineChars="200" w:firstLine="562"/>
              <w:rPr>
                <w:rFonts w:ascii="楷体" w:eastAsia="楷体" w:hAnsi="楷体" w:cs="楷体"/>
                <w:sz w:val="28"/>
                <w:szCs w:val="28"/>
              </w:rPr>
            </w:pPr>
            <w:r w:rsidRPr="00614CDD">
              <w:rPr>
                <w:rFonts w:ascii="楷体" w:eastAsia="楷体" w:hAnsi="楷体" w:cs="楷体" w:hint="eastAsia"/>
                <w:b/>
                <w:bCs/>
                <w:sz w:val="28"/>
                <w:szCs w:val="28"/>
              </w:rPr>
              <w:t>四、</w:t>
            </w:r>
            <w:r w:rsidR="00E64D62" w:rsidRPr="00614CDD">
              <w:rPr>
                <w:rFonts w:ascii="楷体" w:eastAsia="楷体" w:hAnsi="楷体" w:cs="楷体" w:hint="eastAsia"/>
                <w:b/>
                <w:bCs/>
                <w:sz w:val="28"/>
                <w:szCs w:val="28"/>
              </w:rPr>
              <w:t>华侨元素宣传：</w:t>
            </w:r>
            <w:r w:rsidR="00E64D62">
              <w:rPr>
                <w:rFonts w:hint="eastAsia"/>
                <w:sz w:val="28"/>
                <w:szCs w:val="28"/>
              </w:rPr>
              <w:t>通过新媒体扩大宣传及影响。</w:t>
            </w:r>
          </w:p>
        </w:tc>
      </w:tr>
      <w:tr w:rsidR="00E64D62" w:rsidTr="00E42CE4">
        <w:trPr>
          <w:trHeight w:val="4810"/>
        </w:trPr>
        <w:tc>
          <w:tcPr>
            <w:tcW w:w="709" w:type="dxa"/>
            <w:vAlign w:val="center"/>
          </w:tcPr>
          <w:p w:rsidR="00E64D62" w:rsidRDefault="00E64D62" w:rsidP="00E42CE4">
            <w:pPr>
              <w:jc w:val="center"/>
              <w:rPr>
                <w:sz w:val="24"/>
                <w:szCs w:val="24"/>
              </w:rPr>
            </w:pPr>
          </w:p>
          <w:p w:rsidR="00E64D62" w:rsidRDefault="00E64D62" w:rsidP="00E42CE4">
            <w:pPr>
              <w:jc w:val="center"/>
              <w:rPr>
                <w:sz w:val="24"/>
                <w:szCs w:val="24"/>
              </w:rPr>
            </w:pPr>
            <w:r>
              <w:rPr>
                <w:rFonts w:hint="eastAsia"/>
                <w:sz w:val="24"/>
                <w:szCs w:val="24"/>
              </w:rPr>
              <w:t>项目总体目标及分阶段实施计划</w:t>
            </w:r>
          </w:p>
        </w:tc>
        <w:tc>
          <w:tcPr>
            <w:tcW w:w="8789" w:type="dxa"/>
            <w:gridSpan w:val="4"/>
          </w:tcPr>
          <w:p w:rsidR="00E64D62" w:rsidRDefault="00E64D62" w:rsidP="00CE7458">
            <w:pPr>
              <w:spacing w:line="340" w:lineRule="exact"/>
              <w:ind w:firstLineChars="200" w:firstLine="560"/>
              <w:rPr>
                <w:sz w:val="28"/>
                <w:szCs w:val="28"/>
              </w:rPr>
            </w:pPr>
            <w:r>
              <w:rPr>
                <w:rFonts w:hint="eastAsia"/>
                <w:sz w:val="28"/>
                <w:szCs w:val="28"/>
              </w:rPr>
              <w:t>根据</w:t>
            </w:r>
            <w:r>
              <w:rPr>
                <w:rFonts w:hint="eastAsia"/>
                <w:sz w:val="28"/>
                <w:szCs w:val="28"/>
              </w:rPr>
              <w:t>2022</w:t>
            </w:r>
            <w:r>
              <w:rPr>
                <w:rFonts w:hint="eastAsia"/>
                <w:sz w:val="28"/>
                <w:szCs w:val="28"/>
              </w:rPr>
              <w:t>年</w:t>
            </w:r>
            <w:r>
              <w:rPr>
                <w:rFonts w:hint="eastAsia"/>
                <w:sz w:val="28"/>
                <w:szCs w:val="28"/>
              </w:rPr>
              <w:t>2</w:t>
            </w:r>
            <w:r>
              <w:rPr>
                <w:rFonts w:hint="eastAsia"/>
                <w:sz w:val="28"/>
                <w:szCs w:val="28"/>
              </w:rPr>
              <w:t>月</w:t>
            </w:r>
            <w:r>
              <w:rPr>
                <w:rFonts w:hint="eastAsia"/>
                <w:sz w:val="28"/>
                <w:szCs w:val="28"/>
              </w:rPr>
              <w:t>15</w:t>
            </w:r>
            <w:r>
              <w:rPr>
                <w:rFonts w:hint="eastAsia"/>
                <w:sz w:val="28"/>
                <w:szCs w:val="28"/>
              </w:rPr>
              <w:t>日福建省侨联《关于下发使用中央华侨事务预算专项经费筹办</w:t>
            </w:r>
            <w:r w:rsidR="008E5D38">
              <w:rPr>
                <w:rFonts w:hint="eastAsia"/>
                <w:sz w:val="28"/>
                <w:szCs w:val="28"/>
              </w:rPr>
              <w:t>“</w:t>
            </w:r>
            <w:r>
              <w:rPr>
                <w:rFonts w:hint="eastAsia"/>
                <w:sz w:val="28"/>
                <w:szCs w:val="28"/>
              </w:rPr>
              <w:t>侨家乐﹒福建省华侨美食风情文化节”相关工作指引的通知》和</w:t>
            </w:r>
            <w:r>
              <w:rPr>
                <w:rFonts w:hint="eastAsia"/>
                <w:sz w:val="28"/>
                <w:szCs w:val="28"/>
              </w:rPr>
              <w:t>2022</w:t>
            </w:r>
            <w:r>
              <w:rPr>
                <w:rFonts w:hint="eastAsia"/>
                <w:sz w:val="28"/>
                <w:szCs w:val="28"/>
              </w:rPr>
              <w:t>年</w:t>
            </w:r>
            <w:r>
              <w:rPr>
                <w:rFonts w:hint="eastAsia"/>
                <w:sz w:val="28"/>
                <w:szCs w:val="28"/>
              </w:rPr>
              <w:t>3</w:t>
            </w:r>
            <w:r>
              <w:rPr>
                <w:rFonts w:hint="eastAsia"/>
                <w:sz w:val="28"/>
                <w:szCs w:val="28"/>
              </w:rPr>
              <w:t>月</w:t>
            </w:r>
            <w:r>
              <w:rPr>
                <w:rFonts w:hint="eastAsia"/>
                <w:sz w:val="28"/>
                <w:szCs w:val="28"/>
              </w:rPr>
              <w:t>10</w:t>
            </w:r>
            <w:r>
              <w:rPr>
                <w:rFonts w:hint="eastAsia"/>
                <w:sz w:val="28"/>
                <w:szCs w:val="28"/>
              </w:rPr>
              <w:t>日福建省侨联基层建设部下发的《关于使用中央华侨事务专项经费筹办</w:t>
            </w:r>
            <w:r w:rsidR="008E5D38">
              <w:rPr>
                <w:rFonts w:hint="eastAsia"/>
                <w:sz w:val="28"/>
                <w:szCs w:val="28"/>
              </w:rPr>
              <w:t>“</w:t>
            </w:r>
            <w:r>
              <w:rPr>
                <w:rFonts w:hint="eastAsia"/>
                <w:sz w:val="28"/>
                <w:szCs w:val="28"/>
              </w:rPr>
              <w:t>文化节”活动的补充通知》精神，规范专项经费使用范围。现就活动所需经费预算如下：</w:t>
            </w:r>
          </w:p>
          <w:p w:rsidR="00E64D62" w:rsidRDefault="00E64D62" w:rsidP="00CE7458">
            <w:pPr>
              <w:spacing w:line="34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一、会场布展布置</w:t>
            </w:r>
            <w:r w:rsidR="00E310EA">
              <w:rPr>
                <w:rFonts w:ascii="楷体" w:eastAsia="楷体" w:hAnsi="楷体" w:cs="楷体" w:hint="eastAsia"/>
                <w:b/>
                <w:bCs/>
                <w:sz w:val="28"/>
                <w:szCs w:val="28"/>
              </w:rPr>
              <w:t>214910</w:t>
            </w:r>
            <w:r>
              <w:rPr>
                <w:rFonts w:ascii="楷体" w:eastAsia="楷体" w:hAnsi="楷体" w:cs="楷体" w:hint="eastAsia"/>
                <w:b/>
                <w:bCs/>
                <w:sz w:val="28"/>
                <w:szCs w:val="28"/>
              </w:rPr>
              <w:t>元</w:t>
            </w:r>
          </w:p>
          <w:p w:rsidR="00E64D62" w:rsidRDefault="00E64D62" w:rsidP="00CE7458">
            <w:pPr>
              <w:spacing w:line="340" w:lineRule="exact"/>
              <w:ind w:firstLineChars="200" w:firstLine="560"/>
              <w:rPr>
                <w:sz w:val="28"/>
                <w:szCs w:val="28"/>
              </w:rPr>
            </w:pPr>
            <w:r>
              <w:rPr>
                <w:rFonts w:hint="eastAsia"/>
                <w:sz w:val="28"/>
                <w:szCs w:val="28"/>
              </w:rPr>
              <w:t>1.</w:t>
            </w:r>
            <w:r>
              <w:rPr>
                <w:rFonts w:hint="eastAsia"/>
                <w:sz w:val="28"/>
                <w:szCs w:val="28"/>
              </w:rPr>
              <w:t>现场氛围布置：</w:t>
            </w:r>
            <w:r>
              <w:rPr>
                <w:rFonts w:hint="eastAsia"/>
                <w:sz w:val="28"/>
                <w:szCs w:val="28"/>
              </w:rPr>
              <w:t>30030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2.</w:t>
            </w:r>
            <w:r>
              <w:rPr>
                <w:rFonts w:hint="eastAsia"/>
                <w:sz w:val="28"/>
                <w:szCs w:val="28"/>
              </w:rPr>
              <w:t>制作活动现场展示项目简介牌标示</w:t>
            </w:r>
            <w:proofErr w:type="gramStart"/>
            <w:r>
              <w:rPr>
                <w:rFonts w:hint="eastAsia"/>
                <w:sz w:val="28"/>
                <w:szCs w:val="28"/>
              </w:rPr>
              <w:t>牌引导</w:t>
            </w:r>
            <w:proofErr w:type="gramEnd"/>
            <w:r>
              <w:rPr>
                <w:rFonts w:hint="eastAsia"/>
                <w:sz w:val="28"/>
                <w:szCs w:val="28"/>
              </w:rPr>
              <w:t>牌等</w:t>
            </w:r>
            <w:r>
              <w:rPr>
                <w:rFonts w:hint="eastAsia"/>
                <w:sz w:val="28"/>
                <w:szCs w:val="28"/>
              </w:rPr>
              <w:t>47200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3.</w:t>
            </w:r>
            <w:r>
              <w:rPr>
                <w:rFonts w:hint="eastAsia"/>
                <w:sz w:val="28"/>
                <w:szCs w:val="28"/>
              </w:rPr>
              <w:t>租用</w:t>
            </w:r>
            <w:r>
              <w:rPr>
                <w:rFonts w:hint="eastAsia"/>
                <w:sz w:val="28"/>
                <w:szCs w:val="28"/>
              </w:rPr>
              <w:t>LED</w:t>
            </w:r>
            <w:r>
              <w:rPr>
                <w:rFonts w:hint="eastAsia"/>
                <w:sz w:val="28"/>
                <w:szCs w:val="28"/>
              </w:rPr>
              <w:t>显示屏、音响、演示道具等</w:t>
            </w:r>
            <w:r>
              <w:rPr>
                <w:rFonts w:hint="eastAsia"/>
                <w:sz w:val="28"/>
                <w:szCs w:val="28"/>
              </w:rPr>
              <w:t>39400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4.</w:t>
            </w:r>
            <w:r>
              <w:rPr>
                <w:rFonts w:hint="eastAsia"/>
                <w:sz w:val="28"/>
                <w:szCs w:val="28"/>
              </w:rPr>
              <w:t>租用会场展位</w:t>
            </w:r>
            <w:proofErr w:type="gramStart"/>
            <w:r>
              <w:rPr>
                <w:rFonts w:hint="eastAsia"/>
                <w:sz w:val="28"/>
                <w:szCs w:val="28"/>
              </w:rPr>
              <w:t>的标摊展柜</w:t>
            </w:r>
            <w:proofErr w:type="gramEnd"/>
            <w:r>
              <w:rPr>
                <w:rFonts w:hint="eastAsia"/>
                <w:sz w:val="28"/>
                <w:szCs w:val="28"/>
              </w:rPr>
              <w:t>、桌椅、篷盖及辅具等</w:t>
            </w:r>
            <w:r w:rsidR="005B6687">
              <w:rPr>
                <w:rFonts w:hint="eastAsia"/>
                <w:sz w:val="28"/>
                <w:szCs w:val="28"/>
              </w:rPr>
              <w:t>98280</w:t>
            </w:r>
            <w:r>
              <w:rPr>
                <w:rFonts w:hint="eastAsia"/>
                <w:sz w:val="28"/>
                <w:szCs w:val="28"/>
              </w:rPr>
              <w:t>元</w:t>
            </w:r>
          </w:p>
          <w:p w:rsidR="00E64D62" w:rsidRDefault="00E64D62" w:rsidP="00CE7458">
            <w:pPr>
              <w:spacing w:line="34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二、开展配套活动</w:t>
            </w:r>
            <w:r w:rsidR="0073409C">
              <w:rPr>
                <w:rFonts w:ascii="楷体" w:eastAsia="楷体" w:hAnsi="楷体" w:cs="楷体" w:hint="eastAsia"/>
                <w:b/>
                <w:bCs/>
                <w:sz w:val="28"/>
                <w:szCs w:val="28"/>
              </w:rPr>
              <w:t>27080</w:t>
            </w:r>
            <w:r>
              <w:rPr>
                <w:rFonts w:ascii="楷体" w:eastAsia="楷体" w:hAnsi="楷体" w:cs="楷体" w:hint="eastAsia"/>
                <w:b/>
                <w:bCs/>
                <w:sz w:val="28"/>
                <w:szCs w:val="28"/>
              </w:rPr>
              <w:t>元</w:t>
            </w:r>
          </w:p>
          <w:p w:rsidR="00E64D62" w:rsidRDefault="00E64D62" w:rsidP="00CE7458">
            <w:pPr>
              <w:spacing w:line="340" w:lineRule="exact"/>
              <w:ind w:firstLineChars="200" w:firstLine="560"/>
              <w:rPr>
                <w:sz w:val="28"/>
                <w:szCs w:val="28"/>
              </w:rPr>
            </w:pPr>
            <w:r>
              <w:rPr>
                <w:rFonts w:hint="eastAsia"/>
                <w:sz w:val="28"/>
                <w:szCs w:val="28"/>
              </w:rPr>
              <w:t>1.</w:t>
            </w:r>
            <w:r>
              <w:rPr>
                <w:rFonts w:hint="eastAsia"/>
                <w:sz w:val="28"/>
                <w:szCs w:val="28"/>
              </w:rPr>
              <w:t>文艺演出活动（租用演出服装、道具等）</w:t>
            </w:r>
            <w:r w:rsidR="0073409C">
              <w:rPr>
                <w:rFonts w:hint="eastAsia"/>
                <w:sz w:val="28"/>
                <w:szCs w:val="28"/>
              </w:rPr>
              <w:t>17080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2.</w:t>
            </w:r>
            <w:r>
              <w:rPr>
                <w:rFonts w:hint="eastAsia"/>
                <w:sz w:val="28"/>
                <w:szCs w:val="28"/>
              </w:rPr>
              <w:t>引资引才项目推介对接会</w:t>
            </w:r>
            <w:r>
              <w:rPr>
                <w:rFonts w:hint="eastAsia"/>
                <w:sz w:val="28"/>
                <w:szCs w:val="28"/>
              </w:rPr>
              <w:t>5000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3.</w:t>
            </w:r>
            <w:r>
              <w:rPr>
                <w:rFonts w:hint="eastAsia"/>
                <w:sz w:val="28"/>
                <w:szCs w:val="28"/>
              </w:rPr>
              <w:t>包粽子比赛和印尼糕点制作互动</w:t>
            </w:r>
            <w:r w:rsidR="0073409C">
              <w:rPr>
                <w:rFonts w:hint="eastAsia"/>
                <w:sz w:val="28"/>
                <w:szCs w:val="28"/>
              </w:rPr>
              <w:t>的场地布置等</w:t>
            </w:r>
            <w:r>
              <w:rPr>
                <w:rFonts w:hint="eastAsia"/>
                <w:sz w:val="28"/>
                <w:szCs w:val="28"/>
              </w:rPr>
              <w:t>5000</w:t>
            </w:r>
            <w:r>
              <w:rPr>
                <w:rFonts w:hint="eastAsia"/>
                <w:sz w:val="28"/>
                <w:szCs w:val="28"/>
              </w:rPr>
              <w:t>元</w:t>
            </w:r>
          </w:p>
          <w:p w:rsidR="00E64D62" w:rsidRDefault="00E64D62" w:rsidP="00CE7458">
            <w:pPr>
              <w:spacing w:line="34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三、华侨元素宣传87000元</w:t>
            </w:r>
          </w:p>
          <w:p w:rsidR="00E64D62" w:rsidRDefault="00E64D62" w:rsidP="00CE7458">
            <w:pPr>
              <w:spacing w:line="340" w:lineRule="exact"/>
              <w:ind w:firstLineChars="200" w:firstLine="560"/>
              <w:rPr>
                <w:sz w:val="28"/>
                <w:szCs w:val="28"/>
              </w:rPr>
            </w:pPr>
            <w:r>
              <w:rPr>
                <w:rFonts w:hint="eastAsia"/>
                <w:sz w:val="28"/>
                <w:szCs w:val="28"/>
              </w:rPr>
              <w:t>1.</w:t>
            </w:r>
            <w:r>
              <w:rPr>
                <w:rFonts w:hint="eastAsia"/>
                <w:sz w:val="28"/>
                <w:szCs w:val="28"/>
              </w:rPr>
              <w:t>举行闽籍侨胞百年爱国故事图片展（</w:t>
            </w:r>
            <w:r>
              <w:rPr>
                <w:rFonts w:hint="eastAsia"/>
                <w:sz w:val="28"/>
                <w:szCs w:val="28"/>
              </w:rPr>
              <w:t>41</w:t>
            </w:r>
            <w:r>
              <w:rPr>
                <w:rFonts w:hint="eastAsia"/>
                <w:sz w:val="28"/>
                <w:szCs w:val="28"/>
              </w:rPr>
              <w:t>位华侨小英雄）</w:t>
            </w:r>
            <w:r>
              <w:rPr>
                <w:rFonts w:hint="eastAsia"/>
                <w:sz w:val="28"/>
                <w:szCs w:val="28"/>
              </w:rPr>
              <w:t>45000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2.</w:t>
            </w:r>
            <w:r>
              <w:rPr>
                <w:rFonts w:hint="eastAsia"/>
                <w:sz w:val="28"/>
                <w:szCs w:val="28"/>
              </w:rPr>
              <w:t>编印活动宣传单、纪念手册图册</w:t>
            </w:r>
            <w:r>
              <w:rPr>
                <w:rFonts w:hint="eastAsia"/>
                <w:sz w:val="28"/>
                <w:szCs w:val="28"/>
              </w:rPr>
              <w:t>3000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3.</w:t>
            </w:r>
            <w:r>
              <w:rPr>
                <w:rFonts w:hint="eastAsia"/>
                <w:sz w:val="28"/>
                <w:szCs w:val="28"/>
              </w:rPr>
              <w:t>拍摄制作活动现场视频、宣传介绍短片</w:t>
            </w:r>
            <w:r>
              <w:rPr>
                <w:rFonts w:hint="eastAsia"/>
                <w:sz w:val="28"/>
                <w:szCs w:val="28"/>
              </w:rPr>
              <w:t>6000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4.</w:t>
            </w:r>
            <w:r>
              <w:rPr>
                <w:rFonts w:hint="eastAsia"/>
                <w:sz w:val="28"/>
                <w:szCs w:val="28"/>
              </w:rPr>
              <w:t>广电媒体合作、新闻采访报道、</w:t>
            </w:r>
            <w:proofErr w:type="gramStart"/>
            <w:r>
              <w:rPr>
                <w:rFonts w:hint="eastAsia"/>
                <w:sz w:val="28"/>
                <w:szCs w:val="28"/>
              </w:rPr>
              <w:t>抖音现场</w:t>
            </w:r>
            <w:proofErr w:type="gramEnd"/>
            <w:r>
              <w:rPr>
                <w:rFonts w:hint="eastAsia"/>
                <w:sz w:val="28"/>
                <w:szCs w:val="28"/>
              </w:rPr>
              <w:t>连线直播等</w:t>
            </w:r>
            <w:r>
              <w:rPr>
                <w:rFonts w:hint="eastAsia"/>
                <w:sz w:val="28"/>
                <w:szCs w:val="28"/>
              </w:rPr>
              <w:t>33000</w:t>
            </w:r>
            <w:r>
              <w:rPr>
                <w:rFonts w:hint="eastAsia"/>
                <w:sz w:val="28"/>
                <w:szCs w:val="28"/>
              </w:rPr>
              <w:t>元</w:t>
            </w:r>
          </w:p>
          <w:p w:rsidR="00E64D62" w:rsidRDefault="00E64D62" w:rsidP="00CE7458">
            <w:pPr>
              <w:spacing w:line="34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四、有关接待工作20000元</w:t>
            </w:r>
          </w:p>
          <w:p w:rsidR="00E64D62" w:rsidRDefault="00E64D62" w:rsidP="00CE7458">
            <w:pPr>
              <w:spacing w:line="340" w:lineRule="exact"/>
              <w:ind w:firstLineChars="200" w:firstLine="560"/>
              <w:rPr>
                <w:sz w:val="28"/>
                <w:szCs w:val="28"/>
              </w:rPr>
            </w:pPr>
            <w:r>
              <w:rPr>
                <w:rFonts w:hint="eastAsia"/>
                <w:sz w:val="28"/>
                <w:szCs w:val="28"/>
              </w:rPr>
              <w:t>1.</w:t>
            </w:r>
            <w:r>
              <w:rPr>
                <w:rFonts w:hint="eastAsia"/>
                <w:sz w:val="28"/>
                <w:szCs w:val="28"/>
              </w:rPr>
              <w:t>接待参加活动重点人士等的交通安排</w:t>
            </w:r>
            <w:r>
              <w:rPr>
                <w:rFonts w:hint="eastAsia"/>
                <w:sz w:val="28"/>
                <w:szCs w:val="28"/>
              </w:rPr>
              <w:t>5000</w:t>
            </w:r>
            <w:r>
              <w:rPr>
                <w:rFonts w:hint="eastAsia"/>
                <w:sz w:val="28"/>
                <w:szCs w:val="28"/>
              </w:rPr>
              <w:t>元</w:t>
            </w:r>
          </w:p>
          <w:p w:rsidR="00E64D62" w:rsidRDefault="00E64D62" w:rsidP="00CE7458">
            <w:pPr>
              <w:spacing w:line="340" w:lineRule="exact"/>
              <w:ind w:firstLineChars="200" w:firstLine="560"/>
              <w:rPr>
                <w:sz w:val="28"/>
                <w:szCs w:val="28"/>
              </w:rPr>
            </w:pPr>
            <w:r>
              <w:rPr>
                <w:rFonts w:hint="eastAsia"/>
                <w:sz w:val="28"/>
                <w:szCs w:val="28"/>
              </w:rPr>
              <w:t>2.</w:t>
            </w:r>
            <w:r>
              <w:rPr>
                <w:rFonts w:hint="eastAsia"/>
                <w:sz w:val="28"/>
                <w:szCs w:val="28"/>
              </w:rPr>
              <w:t>接待参加活动重点人士的工作餐叙</w:t>
            </w:r>
            <w:r>
              <w:rPr>
                <w:rFonts w:hint="eastAsia"/>
                <w:sz w:val="28"/>
                <w:szCs w:val="28"/>
              </w:rPr>
              <w:t>15000</w:t>
            </w:r>
            <w:r>
              <w:rPr>
                <w:rFonts w:hint="eastAsia"/>
                <w:sz w:val="28"/>
                <w:szCs w:val="28"/>
              </w:rPr>
              <w:t>元</w:t>
            </w:r>
          </w:p>
          <w:p w:rsidR="00E64D62" w:rsidRDefault="00E64D62" w:rsidP="00CE7458">
            <w:pPr>
              <w:spacing w:line="340" w:lineRule="exact"/>
              <w:ind w:firstLineChars="200" w:firstLine="562"/>
              <w:rPr>
                <w:rFonts w:ascii="楷体" w:eastAsia="楷体" w:hAnsi="楷体" w:cs="楷体"/>
                <w:b/>
                <w:bCs/>
                <w:sz w:val="28"/>
                <w:szCs w:val="28"/>
              </w:rPr>
            </w:pPr>
            <w:r>
              <w:rPr>
                <w:rFonts w:ascii="楷体" w:eastAsia="楷体" w:hAnsi="楷体" w:cs="楷体" w:hint="eastAsia"/>
                <w:b/>
                <w:bCs/>
                <w:sz w:val="28"/>
                <w:szCs w:val="28"/>
              </w:rPr>
              <w:t>以上预算合计：</w:t>
            </w:r>
            <w:r w:rsidR="0073409C">
              <w:rPr>
                <w:rFonts w:ascii="楷体" w:eastAsia="楷体" w:hAnsi="楷体" w:cs="楷体" w:hint="eastAsia"/>
                <w:b/>
                <w:bCs/>
                <w:sz w:val="28"/>
                <w:szCs w:val="28"/>
              </w:rPr>
              <w:t>348990</w:t>
            </w:r>
            <w:r>
              <w:rPr>
                <w:rFonts w:ascii="楷体" w:eastAsia="楷体" w:hAnsi="楷体" w:cs="楷体" w:hint="eastAsia"/>
                <w:b/>
                <w:bCs/>
                <w:sz w:val="28"/>
                <w:szCs w:val="28"/>
              </w:rPr>
              <w:t>元</w:t>
            </w:r>
          </w:p>
          <w:p w:rsidR="00E64D62" w:rsidRDefault="00E64D62" w:rsidP="00CE7458">
            <w:pPr>
              <w:spacing w:line="340" w:lineRule="exact"/>
              <w:ind w:firstLineChars="200" w:firstLine="560"/>
              <w:rPr>
                <w:sz w:val="28"/>
                <w:szCs w:val="28"/>
              </w:rPr>
            </w:pPr>
            <w:r>
              <w:rPr>
                <w:rFonts w:hint="eastAsia"/>
                <w:sz w:val="28"/>
                <w:szCs w:val="28"/>
              </w:rPr>
              <w:t>注：</w:t>
            </w:r>
            <w:r>
              <w:rPr>
                <w:rFonts w:hint="eastAsia"/>
                <w:sz w:val="28"/>
                <w:szCs w:val="28"/>
              </w:rPr>
              <w:t>1.</w:t>
            </w:r>
            <w:r>
              <w:rPr>
                <w:rFonts w:hint="eastAsia"/>
                <w:sz w:val="28"/>
                <w:szCs w:val="28"/>
              </w:rPr>
              <w:t>第一项和第二项中的文艺演出活动计划通过政府招投标委托第三方办理，第二项中的招商推介会和第四</w:t>
            </w:r>
            <w:r w:rsidR="00A81633">
              <w:rPr>
                <w:rFonts w:hint="eastAsia"/>
                <w:sz w:val="28"/>
                <w:szCs w:val="28"/>
              </w:rPr>
              <w:t>项</w:t>
            </w:r>
            <w:r>
              <w:rPr>
                <w:rFonts w:hint="eastAsia"/>
                <w:sz w:val="28"/>
                <w:szCs w:val="28"/>
              </w:rPr>
              <w:t>有关接待工作由侨联直接办理，第三项中的</w:t>
            </w:r>
            <w:r>
              <w:rPr>
                <w:rFonts w:hint="eastAsia"/>
                <w:sz w:val="28"/>
                <w:szCs w:val="28"/>
              </w:rPr>
              <w:t>41</w:t>
            </w:r>
            <w:r>
              <w:rPr>
                <w:rFonts w:hint="eastAsia"/>
                <w:sz w:val="28"/>
                <w:szCs w:val="28"/>
              </w:rPr>
              <w:t>位华侨小英雄展由三明市摄影协会办理，第三项中的宣传报道等由宁化县融媒体中心办理。</w:t>
            </w:r>
          </w:p>
          <w:p w:rsidR="00E64D62" w:rsidRDefault="00E64D62" w:rsidP="00CE7458">
            <w:pPr>
              <w:spacing w:line="340" w:lineRule="exact"/>
              <w:ind w:firstLineChars="200" w:firstLine="560"/>
              <w:rPr>
                <w:sz w:val="28"/>
                <w:szCs w:val="28"/>
              </w:rPr>
            </w:pPr>
            <w:r>
              <w:rPr>
                <w:rFonts w:hint="eastAsia"/>
                <w:sz w:val="28"/>
                <w:szCs w:val="28"/>
              </w:rPr>
              <w:t>2.</w:t>
            </w:r>
            <w:r>
              <w:rPr>
                <w:rFonts w:hint="eastAsia"/>
                <w:sz w:val="28"/>
                <w:szCs w:val="28"/>
              </w:rPr>
              <w:t>以上预算的清单详见活动预算单</w:t>
            </w:r>
            <w:r w:rsidR="00CE7458">
              <w:rPr>
                <w:rFonts w:hint="eastAsia"/>
                <w:sz w:val="28"/>
                <w:szCs w:val="28"/>
              </w:rPr>
              <w:t>。</w:t>
            </w:r>
          </w:p>
          <w:p w:rsidR="00CE7458" w:rsidRDefault="00CE7458" w:rsidP="00CE7458">
            <w:pPr>
              <w:spacing w:line="340" w:lineRule="exact"/>
              <w:ind w:firstLineChars="200" w:firstLine="560"/>
              <w:rPr>
                <w:sz w:val="28"/>
                <w:szCs w:val="28"/>
              </w:rPr>
            </w:pPr>
            <w:r>
              <w:rPr>
                <w:rFonts w:hint="eastAsia"/>
                <w:sz w:val="28"/>
                <w:szCs w:val="28"/>
              </w:rPr>
              <w:t>3.</w:t>
            </w:r>
            <w:r w:rsidRPr="00C34367">
              <w:rPr>
                <w:rFonts w:hint="eastAsia"/>
                <w:sz w:val="28"/>
                <w:szCs w:val="28"/>
              </w:rPr>
              <w:t>场地平整、射箭比赛、丛林藏宝、美食品尝等</w:t>
            </w:r>
            <w:r>
              <w:rPr>
                <w:rFonts w:hint="eastAsia"/>
                <w:sz w:val="28"/>
                <w:szCs w:val="28"/>
              </w:rPr>
              <w:t>项目及其他不可预计费用预计</w:t>
            </w:r>
            <w:r>
              <w:rPr>
                <w:rFonts w:hint="eastAsia"/>
                <w:sz w:val="28"/>
                <w:szCs w:val="28"/>
              </w:rPr>
              <w:t>10</w:t>
            </w:r>
            <w:r>
              <w:rPr>
                <w:rFonts w:hint="eastAsia"/>
                <w:sz w:val="28"/>
                <w:szCs w:val="28"/>
              </w:rPr>
              <w:t>万元</w:t>
            </w:r>
            <w:r w:rsidRPr="00C34367">
              <w:rPr>
                <w:rFonts w:hint="eastAsia"/>
                <w:sz w:val="28"/>
                <w:szCs w:val="28"/>
              </w:rPr>
              <w:t>由湖村镇人民政府自筹</w:t>
            </w:r>
            <w:r>
              <w:rPr>
                <w:rFonts w:hint="eastAsia"/>
                <w:sz w:val="28"/>
                <w:szCs w:val="28"/>
              </w:rPr>
              <w:t>。</w:t>
            </w:r>
          </w:p>
        </w:tc>
      </w:tr>
    </w:tbl>
    <w:tbl>
      <w:tblPr>
        <w:tblW w:w="9109" w:type="dxa"/>
        <w:tblLayout w:type="fixed"/>
        <w:tblLook w:val="04A0"/>
      </w:tblPr>
      <w:tblGrid>
        <w:gridCol w:w="1329"/>
        <w:gridCol w:w="7780"/>
      </w:tblGrid>
      <w:tr w:rsidR="009600C6">
        <w:trPr>
          <w:trHeight w:val="3273"/>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9600C6" w:rsidRDefault="009600C6">
            <w:pPr>
              <w:jc w:val="center"/>
              <w:rPr>
                <w:rFonts w:ascii="宋体" w:hAnsi="宋体"/>
                <w:sz w:val="24"/>
              </w:rPr>
            </w:pPr>
          </w:p>
          <w:p w:rsidR="009600C6" w:rsidRDefault="00CE0F4B">
            <w:pPr>
              <w:jc w:val="center"/>
              <w:rPr>
                <w:rFonts w:ascii="仿宋_GB2312" w:eastAsia="仿宋_GB2312"/>
                <w:sz w:val="32"/>
                <w:szCs w:val="32"/>
              </w:rPr>
            </w:pPr>
            <w:r>
              <w:rPr>
                <w:rFonts w:ascii="宋体" w:hAnsi="宋体" w:hint="eastAsia"/>
                <w:sz w:val="24"/>
              </w:rPr>
              <w:t>承办单位意见</w:t>
            </w:r>
          </w:p>
        </w:tc>
        <w:tc>
          <w:tcPr>
            <w:tcW w:w="7780" w:type="dxa"/>
            <w:tcBorders>
              <w:top w:val="single" w:sz="4" w:space="0" w:color="auto"/>
              <w:left w:val="nil"/>
              <w:bottom w:val="single" w:sz="4" w:space="0" w:color="auto"/>
              <w:right w:val="single" w:sz="4" w:space="0" w:color="auto"/>
            </w:tcBorders>
            <w:shd w:val="clear" w:color="auto" w:fill="auto"/>
            <w:vAlign w:val="bottom"/>
          </w:tcPr>
          <w:p w:rsidR="009600C6" w:rsidRDefault="00CE0F4B">
            <w:pPr>
              <w:wordWrap w:val="0"/>
              <w:ind w:right="640" w:firstLineChars="1600" w:firstLine="5120"/>
              <w:rPr>
                <w:rFonts w:ascii="仿宋_GB2312" w:eastAsia="仿宋_GB2312"/>
                <w:sz w:val="32"/>
                <w:szCs w:val="32"/>
              </w:rPr>
            </w:pPr>
            <w:r>
              <w:rPr>
                <w:rFonts w:ascii="仿宋_GB2312" w:eastAsia="仿宋_GB2312" w:hint="eastAsia"/>
                <w:sz w:val="32"/>
                <w:szCs w:val="32"/>
              </w:rPr>
              <w:t>（盖章）</w:t>
            </w:r>
          </w:p>
          <w:p w:rsidR="009600C6" w:rsidRDefault="00CE0F4B">
            <w:pPr>
              <w:wordWrap w:val="0"/>
              <w:ind w:right="640" w:firstLineChars="1400" w:firstLine="4480"/>
              <w:rPr>
                <w:rFonts w:ascii="仿宋_GB2312" w:eastAsia="仿宋_GB2312"/>
                <w:sz w:val="32"/>
                <w:szCs w:val="32"/>
              </w:rPr>
            </w:pPr>
            <w:r>
              <w:rPr>
                <w:rFonts w:ascii="仿宋_GB2312" w:eastAsia="仿宋_GB2312" w:hint="eastAsia"/>
                <w:sz w:val="32"/>
                <w:szCs w:val="32"/>
              </w:rPr>
              <w:t>20 　年　月　日</w:t>
            </w:r>
          </w:p>
        </w:tc>
      </w:tr>
      <w:tr w:rsidR="009600C6">
        <w:trPr>
          <w:trHeight w:val="3139"/>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9600C6" w:rsidRDefault="009600C6">
            <w:pPr>
              <w:widowControl/>
              <w:jc w:val="center"/>
              <w:rPr>
                <w:rFonts w:ascii="宋体" w:hAnsi="宋体" w:cs="宋体"/>
                <w:kern w:val="0"/>
                <w:sz w:val="24"/>
              </w:rPr>
            </w:pPr>
          </w:p>
          <w:p w:rsidR="009600C6" w:rsidRDefault="00CE0F4B">
            <w:pPr>
              <w:widowControl/>
              <w:jc w:val="center"/>
              <w:rPr>
                <w:rFonts w:ascii="宋体" w:hAnsi="宋体" w:cs="宋体"/>
                <w:kern w:val="0"/>
                <w:sz w:val="24"/>
              </w:rPr>
            </w:pPr>
            <w:r>
              <w:rPr>
                <w:rFonts w:ascii="宋体" w:hAnsi="宋体" w:cs="宋体" w:hint="eastAsia"/>
                <w:kern w:val="0"/>
                <w:sz w:val="24"/>
              </w:rPr>
              <w:t>申报单位意见</w:t>
            </w:r>
          </w:p>
          <w:p w:rsidR="009600C6" w:rsidRDefault="009600C6">
            <w:pPr>
              <w:widowControl/>
              <w:jc w:val="center"/>
              <w:rPr>
                <w:rFonts w:ascii="宋体" w:hAnsi="宋体" w:cs="宋体"/>
                <w:kern w:val="0"/>
                <w:sz w:val="24"/>
              </w:rPr>
            </w:pPr>
          </w:p>
        </w:tc>
        <w:tc>
          <w:tcPr>
            <w:tcW w:w="7780" w:type="dxa"/>
            <w:tcBorders>
              <w:top w:val="single" w:sz="4" w:space="0" w:color="auto"/>
              <w:left w:val="nil"/>
              <w:bottom w:val="single" w:sz="4" w:space="0" w:color="auto"/>
              <w:right w:val="single" w:sz="4" w:space="0" w:color="auto"/>
            </w:tcBorders>
            <w:shd w:val="clear" w:color="auto" w:fill="auto"/>
            <w:vAlign w:val="bottom"/>
          </w:tcPr>
          <w:p w:rsidR="009600C6" w:rsidRDefault="00CE0F4B">
            <w:pPr>
              <w:widowControl/>
              <w:wordWrap w:val="0"/>
              <w:jc w:val="center"/>
              <w:rPr>
                <w:rFonts w:ascii="仿宋_GB2312" w:eastAsia="仿宋_GB2312"/>
                <w:sz w:val="32"/>
                <w:szCs w:val="32"/>
              </w:rPr>
            </w:pPr>
            <w:r>
              <w:rPr>
                <w:rFonts w:ascii="仿宋_GB2312" w:eastAsia="仿宋_GB2312" w:hint="eastAsia"/>
                <w:sz w:val="32"/>
                <w:szCs w:val="32"/>
              </w:rPr>
              <w:t xml:space="preserve">                        （盖章）</w:t>
            </w:r>
          </w:p>
          <w:p w:rsidR="009600C6" w:rsidRDefault="00CE0F4B">
            <w:pPr>
              <w:widowControl/>
              <w:wordWrap w:val="0"/>
              <w:jc w:val="center"/>
              <w:rPr>
                <w:rFonts w:ascii="宋体" w:hAnsi="宋体" w:cs="宋体"/>
                <w:kern w:val="0"/>
                <w:sz w:val="24"/>
              </w:rPr>
            </w:pPr>
            <w:r>
              <w:rPr>
                <w:rFonts w:ascii="仿宋_GB2312" w:eastAsia="仿宋_GB2312" w:hint="eastAsia"/>
                <w:sz w:val="32"/>
                <w:szCs w:val="32"/>
              </w:rPr>
              <w:t xml:space="preserve">                        20 　年　月　日</w:t>
            </w:r>
          </w:p>
        </w:tc>
      </w:tr>
      <w:tr w:rsidR="009600C6">
        <w:trPr>
          <w:trHeight w:val="3250"/>
        </w:trPr>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9600C6" w:rsidRDefault="00CE0F4B">
            <w:pPr>
              <w:jc w:val="center"/>
              <w:rPr>
                <w:rFonts w:ascii="宋体" w:hAnsi="宋体" w:cs="宋体"/>
                <w:kern w:val="0"/>
                <w:sz w:val="24"/>
              </w:rPr>
            </w:pPr>
            <w:r>
              <w:rPr>
                <w:rFonts w:ascii="宋体" w:hAnsi="宋体" w:cs="宋体" w:hint="eastAsia"/>
                <w:kern w:val="0"/>
                <w:sz w:val="24"/>
              </w:rPr>
              <w:t>批准单位意见</w:t>
            </w:r>
          </w:p>
        </w:tc>
        <w:tc>
          <w:tcPr>
            <w:tcW w:w="7780" w:type="dxa"/>
            <w:tcBorders>
              <w:top w:val="single" w:sz="4" w:space="0" w:color="auto"/>
              <w:left w:val="nil"/>
              <w:bottom w:val="single" w:sz="4" w:space="0" w:color="auto"/>
              <w:right w:val="single" w:sz="4" w:space="0" w:color="auto"/>
            </w:tcBorders>
            <w:shd w:val="clear" w:color="auto" w:fill="auto"/>
            <w:vAlign w:val="bottom"/>
          </w:tcPr>
          <w:p w:rsidR="009600C6" w:rsidRDefault="00CE0F4B">
            <w:pPr>
              <w:ind w:firstLineChars="1600" w:firstLine="51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负责人：                        </w:t>
            </w:r>
          </w:p>
          <w:p w:rsidR="009600C6" w:rsidRDefault="00CE0F4B">
            <w:pPr>
              <w:wordWrap w:val="0"/>
              <w:ind w:firstLineChars="150" w:firstLine="48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 　年　月　日</w:t>
            </w:r>
          </w:p>
        </w:tc>
      </w:tr>
    </w:tbl>
    <w:p w:rsidR="009600C6" w:rsidRDefault="009600C6">
      <w:pPr>
        <w:spacing w:line="320" w:lineRule="exact"/>
        <w:rPr>
          <w:sz w:val="28"/>
          <w:szCs w:val="28"/>
        </w:rPr>
      </w:pPr>
    </w:p>
    <w:p w:rsidR="009600C6" w:rsidRDefault="00CE0F4B">
      <w:pPr>
        <w:spacing w:line="400" w:lineRule="exact"/>
        <w:rPr>
          <w:sz w:val="30"/>
          <w:szCs w:val="30"/>
        </w:rPr>
      </w:pPr>
      <w:r>
        <w:rPr>
          <w:rFonts w:ascii="黑体" w:eastAsia="黑体" w:hAnsi="黑体" w:hint="eastAsia"/>
          <w:sz w:val="30"/>
          <w:szCs w:val="30"/>
        </w:rPr>
        <w:t>备  注</w:t>
      </w:r>
      <w:r>
        <w:rPr>
          <w:rFonts w:hint="eastAsia"/>
          <w:sz w:val="30"/>
          <w:szCs w:val="30"/>
        </w:rPr>
        <w:t>：</w:t>
      </w:r>
    </w:p>
    <w:p w:rsidR="009600C6" w:rsidRDefault="00CE0F4B">
      <w:pPr>
        <w:spacing w:line="400" w:lineRule="exact"/>
        <w:ind w:firstLineChars="350" w:firstLine="1050"/>
        <w:rPr>
          <w:sz w:val="30"/>
          <w:szCs w:val="30"/>
        </w:rPr>
      </w:pPr>
      <w:r>
        <w:rPr>
          <w:rFonts w:hint="eastAsia"/>
          <w:sz w:val="30"/>
          <w:szCs w:val="30"/>
        </w:rPr>
        <w:t>1.</w:t>
      </w:r>
      <w:r>
        <w:rPr>
          <w:rFonts w:hint="eastAsia"/>
          <w:sz w:val="30"/>
          <w:szCs w:val="30"/>
        </w:rPr>
        <w:t>项目申报内容要按照该项目的有关标准或要求填报。</w:t>
      </w:r>
    </w:p>
    <w:p w:rsidR="009600C6" w:rsidRDefault="00CE0F4B">
      <w:pPr>
        <w:spacing w:line="400" w:lineRule="exact"/>
        <w:ind w:firstLineChars="350" w:firstLine="1050"/>
        <w:rPr>
          <w:sz w:val="30"/>
          <w:szCs w:val="30"/>
        </w:rPr>
      </w:pPr>
      <w:r>
        <w:rPr>
          <w:rFonts w:hint="eastAsia"/>
          <w:sz w:val="30"/>
          <w:szCs w:val="30"/>
        </w:rPr>
        <w:t>2.</w:t>
      </w:r>
      <w:r>
        <w:rPr>
          <w:rFonts w:hint="eastAsia"/>
          <w:sz w:val="30"/>
          <w:szCs w:val="30"/>
        </w:rPr>
        <w:t>承办单位为申报单位的下级侨联。</w:t>
      </w:r>
    </w:p>
    <w:p w:rsidR="009600C6" w:rsidRDefault="00CE0F4B">
      <w:pPr>
        <w:spacing w:line="400" w:lineRule="exact"/>
        <w:ind w:firstLineChars="100" w:firstLine="300"/>
        <w:rPr>
          <w:sz w:val="30"/>
          <w:szCs w:val="30"/>
        </w:rPr>
      </w:pPr>
      <w:r>
        <w:rPr>
          <w:rFonts w:hint="eastAsia"/>
          <w:sz w:val="30"/>
          <w:szCs w:val="30"/>
        </w:rPr>
        <w:t xml:space="preserve">     3.</w:t>
      </w:r>
      <w:r>
        <w:rPr>
          <w:rFonts w:hint="eastAsia"/>
          <w:sz w:val="30"/>
          <w:szCs w:val="30"/>
        </w:rPr>
        <w:t>批准单位根据权限为申报单位的上级</w:t>
      </w:r>
      <w:bookmarkStart w:id="0" w:name="_GoBack"/>
      <w:bookmarkEnd w:id="0"/>
      <w:r>
        <w:rPr>
          <w:rFonts w:hint="eastAsia"/>
          <w:sz w:val="30"/>
          <w:szCs w:val="30"/>
        </w:rPr>
        <w:t>侨联，产业扶贫项目为省侨联。</w:t>
      </w:r>
    </w:p>
    <w:p w:rsidR="009600C6" w:rsidRDefault="00CE0F4B">
      <w:pPr>
        <w:spacing w:line="400" w:lineRule="exact"/>
        <w:ind w:firstLineChars="100" w:firstLine="300"/>
        <w:rPr>
          <w:sz w:val="30"/>
          <w:szCs w:val="30"/>
        </w:rPr>
      </w:pPr>
      <w:r>
        <w:rPr>
          <w:rFonts w:hint="eastAsia"/>
          <w:sz w:val="30"/>
          <w:szCs w:val="30"/>
        </w:rPr>
        <w:t xml:space="preserve">     4.</w:t>
      </w:r>
      <w:r>
        <w:rPr>
          <w:rFonts w:hint="eastAsia"/>
          <w:sz w:val="30"/>
          <w:szCs w:val="30"/>
        </w:rPr>
        <w:t>项目申报表各印制一式</w:t>
      </w:r>
      <w:r>
        <w:rPr>
          <w:rFonts w:hint="eastAsia"/>
          <w:sz w:val="30"/>
          <w:szCs w:val="30"/>
        </w:rPr>
        <w:t>4</w:t>
      </w:r>
      <w:r>
        <w:rPr>
          <w:rFonts w:hint="eastAsia"/>
          <w:sz w:val="30"/>
          <w:szCs w:val="30"/>
        </w:rPr>
        <w:t>份，承办、申报、批准单位各留存</w:t>
      </w:r>
      <w:r>
        <w:rPr>
          <w:rFonts w:hint="eastAsia"/>
          <w:sz w:val="30"/>
          <w:szCs w:val="30"/>
        </w:rPr>
        <w:t>1</w:t>
      </w:r>
      <w:r>
        <w:rPr>
          <w:rFonts w:hint="eastAsia"/>
          <w:sz w:val="30"/>
          <w:szCs w:val="30"/>
        </w:rPr>
        <w:t>份，经费报销单位</w:t>
      </w:r>
      <w:r>
        <w:rPr>
          <w:rFonts w:hint="eastAsia"/>
          <w:sz w:val="30"/>
          <w:szCs w:val="30"/>
        </w:rPr>
        <w:t>1</w:t>
      </w:r>
      <w:r>
        <w:rPr>
          <w:rFonts w:hint="eastAsia"/>
          <w:sz w:val="30"/>
          <w:szCs w:val="30"/>
        </w:rPr>
        <w:t>份。</w:t>
      </w:r>
    </w:p>
    <w:sectPr w:rsidR="009600C6" w:rsidSect="009600C6">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B7" w:rsidRDefault="00687AB7" w:rsidP="009600C6">
      <w:r>
        <w:separator/>
      </w:r>
    </w:p>
  </w:endnote>
  <w:endnote w:type="continuationSeparator" w:id="0">
    <w:p w:rsidR="00687AB7" w:rsidRDefault="00687AB7" w:rsidP="00960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0C6" w:rsidRDefault="00E038F4">
    <w:pPr>
      <w:pStyle w:val="a5"/>
    </w:pPr>
    <w:r>
      <w:pict>
        <v:shapetype id="_x0000_t202" coordsize="21600,21600" o:spt="202" path="m,l,21600r21600,l21600,xe">
          <v:stroke joinstyle="miter"/>
          <v:path gradientshapeok="t" o:connecttype="rect"/>
        </v:shapetype>
        <v:shape id="_x0000_s1026" type="#_x0000_t202" style="position:absolute;margin-left:13in;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9600C6" w:rsidRDefault="00E038F4">
                <w:pPr>
                  <w:pStyle w:val="a5"/>
                  <w:rPr>
                    <w:rFonts w:ascii="仿宋" w:eastAsia="仿宋" w:hAnsi="仿宋" w:cs="仿宋"/>
                    <w:sz w:val="28"/>
                    <w:szCs w:val="28"/>
                  </w:rPr>
                </w:pPr>
                <w:r>
                  <w:rPr>
                    <w:rFonts w:ascii="仿宋" w:eastAsia="仿宋" w:hAnsi="仿宋" w:cs="仿宋" w:hint="eastAsia"/>
                    <w:sz w:val="28"/>
                    <w:szCs w:val="28"/>
                  </w:rPr>
                  <w:fldChar w:fldCharType="begin"/>
                </w:r>
                <w:r w:rsidR="00CE0F4B">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73409C">
                  <w:rPr>
                    <w:rFonts w:ascii="仿宋" w:eastAsia="仿宋" w:hAnsi="仿宋" w:cs="仿宋"/>
                    <w:noProof/>
                    <w:sz w:val="28"/>
                    <w:szCs w:val="28"/>
                  </w:rPr>
                  <w:t>- 3 -</w:t>
                </w:r>
                <w:r>
                  <w:rPr>
                    <w:rFonts w:ascii="仿宋" w:eastAsia="仿宋" w:hAnsi="仿宋" w:cs="仿宋"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B7" w:rsidRDefault="00687AB7" w:rsidP="009600C6">
      <w:r>
        <w:separator/>
      </w:r>
    </w:p>
  </w:footnote>
  <w:footnote w:type="continuationSeparator" w:id="0">
    <w:p w:rsidR="00687AB7" w:rsidRDefault="00687AB7" w:rsidP="00960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5931"/>
    <w:rsid w:val="00051FB2"/>
    <w:rsid w:val="000D1305"/>
    <w:rsid w:val="00156EF8"/>
    <w:rsid w:val="00167D79"/>
    <w:rsid w:val="001F518E"/>
    <w:rsid w:val="00216C8D"/>
    <w:rsid w:val="00270752"/>
    <w:rsid w:val="002A7352"/>
    <w:rsid w:val="002B0ACB"/>
    <w:rsid w:val="002B5C63"/>
    <w:rsid w:val="002C6463"/>
    <w:rsid w:val="002F4ABD"/>
    <w:rsid w:val="00302544"/>
    <w:rsid w:val="00310AF5"/>
    <w:rsid w:val="003B44F4"/>
    <w:rsid w:val="00426F61"/>
    <w:rsid w:val="00434982"/>
    <w:rsid w:val="004358C4"/>
    <w:rsid w:val="004D33A9"/>
    <w:rsid w:val="00534A57"/>
    <w:rsid w:val="00541F70"/>
    <w:rsid w:val="00562B2A"/>
    <w:rsid w:val="00566F97"/>
    <w:rsid w:val="00590757"/>
    <w:rsid w:val="00591F31"/>
    <w:rsid w:val="005B6687"/>
    <w:rsid w:val="005D1E1A"/>
    <w:rsid w:val="00614CDD"/>
    <w:rsid w:val="006615B4"/>
    <w:rsid w:val="00673239"/>
    <w:rsid w:val="00687AB7"/>
    <w:rsid w:val="006B200C"/>
    <w:rsid w:val="006B43A1"/>
    <w:rsid w:val="006B58E8"/>
    <w:rsid w:val="00706CA1"/>
    <w:rsid w:val="0073409C"/>
    <w:rsid w:val="00752C57"/>
    <w:rsid w:val="0078686C"/>
    <w:rsid w:val="0079573E"/>
    <w:rsid w:val="00816280"/>
    <w:rsid w:val="00855B46"/>
    <w:rsid w:val="008B7DB0"/>
    <w:rsid w:val="008E5D38"/>
    <w:rsid w:val="009531D7"/>
    <w:rsid w:val="009600C6"/>
    <w:rsid w:val="009A14E6"/>
    <w:rsid w:val="009D18A1"/>
    <w:rsid w:val="009F1766"/>
    <w:rsid w:val="00A04802"/>
    <w:rsid w:val="00A77189"/>
    <w:rsid w:val="00A81633"/>
    <w:rsid w:val="00A94790"/>
    <w:rsid w:val="00AF33CE"/>
    <w:rsid w:val="00AF497B"/>
    <w:rsid w:val="00B45E57"/>
    <w:rsid w:val="00B76076"/>
    <w:rsid w:val="00BB22D8"/>
    <w:rsid w:val="00BD7B7B"/>
    <w:rsid w:val="00BF250C"/>
    <w:rsid w:val="00C34367"/>
    <w:rsid w:val="00C37813"/>
    <w:rsid w:val="00C60550"/>
    <w:rsid w:val="00CE0F4B"/>
    <w:rsid w:val="00CE7458"/>
    <w:rsid w:val="00CF5931"/>
    <w:rsid w:val="00D12EE1"/>
    <w:rsid w:val="00D17466"/>
    <w:rsid w:val="00D33699"/>
    <w:rsid w:val="00D5120E"/>
    <w:rsid w:val="00D83E7A"/>
    <w:rsid w:val="00DB4431"/>
    <w:rsid w:val="00E038F4"/>
    <w:rsid w:val="00E310EA"/>
    <w:rsid w:val="00E3187A"/>
    <w:rsid w:val="00E41F11"/>
    <w:rsid w:val="00E42CE4"/>
    <w:rsid w:val="00E64D62"/>
    <w:rsid w:val="00E77BAB"/>
    <w:rsid w:val="00E91BE5"/>
    <w:rsid w:val="00ED3ABC"/>
    <w:rsid w:val="00EF6C65"/>
    <w:rsid w:val="00F3086C"/>
    <w:rsid w:val="00F31A10"/>
    <w:rsid w:val="00F97B09"/>
    <w:rsid w:val="00FC4D2D"/>
    <w:rsid w:val="00FD2F9D"/>
    <w:rsid w:val="020334A2"/>
    <w:rsid w:val="0EFB4E5C"/>
    <w:rsid w:val="16262A68"/>
    <w:rsid w:val="1C936199"/>
    <w:rsid w:val="295F5590"/>
    <w:rsid w:val="2F8C4EAC"/>
    <w:rsid w:val="3515348F"/>
    <w:rsid w:val="35AB6B06"/>
    <w:rsid w:val="373B2064"/>
    <w:rsid w:val="3CF23ACB"/>
    <w:rsid w:val="47806FC8"/>
    <w:rsid w:val="5C4F3F0B"/>
    <w:rsid w:val="5E814036"/>
    <w:rsid w:val="6D957DEC"/>
    <w:rsid w:val="71BC7EA6"/>
    <w:rsid w:val="7378586B"/>
    <w:rsid w:val="77FC5E64"/>
    <w:rsid w:val="7D9A2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C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600C6"/>
    <w:pPr>
      <w:ind w:leftChars="2500" w:left="100"/>
    </w:pPr>
  </w:style>
  <w:style w:type="paragraph" w:styleId="a4">
    <w:name w:val="Balloon Text"/>
    <w:basedOn w:val="a"/>
    <w:link w:val="Char0"/>
    <w:uiPriority w:val="99"/>
    <w:semiHidden/>
    <w:unhideWhenUsed/>
    <w:qFormat/>
    <w:rsid w:val="009600C6"/>
    <w:rPr>
      <w:sz w:val="18"/>
      <w:szCs w:val="18"/>
    </w:rPr>
  </w:style>
  <w:style w:type="paragraph" w:styleId="a5">
    <w:name w:val="footer"/>
    <w:basedOn w:val="a"/>
    <w:link w:val="Char1"/>
    <w:uiPriority w:val="99"/>
    <w:unhideWhenUsed/>
    <w:qFormat/>
    <w:rsid w:val="009600C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9600C6"/>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rsid w:val="00960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9600C6"/>
    <w:rPr>
      <w:sz w:val="18"/>
      <w:szCs w:val="18"/>
    </w:rPr>
  </w:style>
  <w:style w:type="character" w:customStyle="1" w:styleId="Char1">
    <w:name w:val="页脚 Char"/>
    <w:basedOn w:val="a0"/>
    <w:link w:val="a5"/>
    <w:uiPriority w:val="99"/>
    <w:qFormat/>
    <w:rsid w:val="009600C6"/>
    <w:rPr>
      <w:sz w:val="18"/>
      <w:szCs w:val="18"/>
    </w:rPr>
  </w:style>
  <w:style w:type="character" w:customStyle="1" w:styleId="Char0">
    <w:name w:val="批注框文本 Char"/>
    <w:basedOn w:val="a0"/>
    <w:link w:val="a4"/>
    <w:uiPriority w:val="99"/>
    <w:semiHidden/>
    <w:qFormat/>
    <w:rsid w:val="009600C6"/>
    <w:rPr>
      <w:sz w:val="18"/>
      <w:szCs w:val="18"/>
    </w:rPr>
  </w:style>
  <w:style w:type="character" w:customStyle="1" w:styleId="Char">
    <w:name w:val="日期 Char"/>
    <w:basedOn w:val="a0"/>
    <w:link w:val="a3"/>
    <w:uiPriority w:val="99"/>
    <w:semiHidden/>
    <w:qFormat/>
    <w:rsid w:val="009600C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77AFD3-80AC-48A7-B81C-8C2148FD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370</Words>
  <Characters>2110</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zhh</dc:creator>
  <cp:lastModifiedBy>Windows 用户</cp:lastModifiedBy>
  <cp:revision>12</cp:revision>
  <cp:lastPrinted>2019-03-19T04:43:00Z</cp:lastPrinted>
  <dcterms:created xsi:type="dcterms:W3CDTF">2020-04-14T01:04:00Z</dcterms:created>
  <dcterms:modified xsi:type="dcterms:W3CDTF">2022-03-29T04:03:00Z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