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t>附件1</w:t>
      </w: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福建省</w:t>
      </w:r>
      <w:r>
        <w:rPr>
          <w:rFonts w:hint="eastAsia"/>
          <w:b/>
          <w:bCs/>
          <w:sz w:val="44"/>
          <w:szCs w:val="44"/>
          <w:lang w:eastAsia="zh-CN"/>
        </w:rPr>
        <w:t>中央</w:t>
      </w:r>
      <w:r>
        <w:rPr>
          <w:rFonts w:hint="eastAsia"/>
          <w:b/>
          <w:bCs/>
          <w:sz w:val="44"/>
          <w:szCs w:val="44"/>
        </w:rPr>
        <w:t>华侨事务预算专项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经费使用项目申报表</w:t>
      </w:r>
    </w:p>
    <w:p>
      <w:pPr>
        <w:rPr>
          <w:b/>
          <w:bCs/>
          <w:sz w:val="44"/>
          <w:szCs w:val="44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 w:firstLineChars="200"/>
        <w:jc w:val="left"/>
        <w:textAlignment w:val="auto"/>
        <w:rPr>
          <w:rFonts w:hint="eastAsia"/>
          <w:sz w:val="36"/>
          <w:szCs w:val="36"/>
          <w:u w:val="single"/>
        </w:rPr>
      </w:pPr>
      <w:r>
        <w:rPr>
          <w:rFonts w:hint="eastAsia"/>
          <w:sz w:val="36"/>
          <w:szCs w:val="36"/>
        </w:rPr>
        <w:t>项目名称：</w:t>
      </w:r>
      <w:r>
        <w:rPr>
          <w:rFonts w:hint="eastAsia"/>
          <w:sz w:val="36"/>
          <w:szCs w:val="36"/>
          <w:u w:val="single"/>
          <w:lang w:eastAsia="zh-CN"/>
        </w:rPr>
        <w:t>“侨与晋江经验”分享会</w:t>
      </w:r>
      <w:r>
        <w:rPr>
          <w:rFonts w:hint="eastAsia"/>
          <w:sz w:val="36"/>
          <w:szCs w:val="36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800" w:firstLine="720" w:firstLineChars="200"/>
        <w:jc w:val="left"/>
        <w:textAlignment w:val="auto"/>
        <w:rPr>
          <w:rFonts w:hint="eastAsia"/>
          <w:sz w:val="36"/>
          <w:szCs w:val="36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 w:firstLineChars="200"/>
        <w:jc w:val="left"/>
        <w:textAlignment w:val="auto"/>
        <w:rPr>
          <w:rFonts w:hint="default"/>
          <w:sz w:val="36"/>
          <w:szCs w:val="36"/>
          <w:u w:val="single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项目类型：</w:t>
      </w:r>
      <w:r>
        <w:rPr>
          <w:rFonts w:hint="eastAsia"/>
          <w:sz w:val="36"/>
          <w:szCs w:val="36"/>
          <w:u w:val="single"/>
          <w:lang w:val="en-US" w:eastAsia="zh-CN"/>
        </w:rPr>
        <w:t xml:space="preserve">  服务经济发展主题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800" w:firstLine="720" w:firstLineChars="200"/>
        <w:jc w:val="left"/>
        <w:textAlignment w:val="auto"/>
        <w:rPr>
          <w:sz w:val="36"/>
          <w:szCs w:val="36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textAlignment w:val="auto"/>
        <w:rPr>
          <w:sz w:val="36"/>
          <w:szCs w:val="36"/>
          <w:u w:val="single"/>
        </w:rPr>
      </w:pPr>
      <w:r>
        <w:rPr>
          <w:rFonts w:hint="eastAsia"/>
          <w:sz w:val="36"/>
          <w:szCs w:val="36"/>
        </w:rPr>
        <w:t>承办单位：</w:t>
      </w:r>
      <w:r>
        <w:rPr>
          <w:rFonts w:hint="eastAsia"/>
          <w:sz w:val="36"/>
          <w:szCs w:val="36"/>
          <w:u w:val="single"/>
        </w:rPr>
        <w:t xml:space="preserve">  </w:t>
      </w:r>
      <w:r>
        <w:rPr>
          <w:rFonts w:hint="eastAsia"/>
          <w:sz w:val="36"/>
          <w:szCs w:val="36"/>
          <w:u w:val="single"/>
          <w:lang w:eastAsia="zh-CN"/>
        </w:rPr>
        <w:t>泉州市广播电视台</w:t>
      </w:r>
      <w:r>
        <w:rPr>
          <w:rFonts w:hint="eastAsia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/>
          <w:sz w:val="36"/>
          <w:szCs w:val="36"/>
          <w:u w:val="single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textAlignment w:val="auto"/>
        <w:rPr>
          <w:sz w:val="36"/>
          <w:szCs w:val="36"/>
          <w:u w:val="single"/>
        </w:rPr>
      </w:pPr>
      <w:r>
        <w:rPr>
          <w:rFonts w:hint="eastAsia"/>
          <w:sz w:val="36"/>
          <w:szCs w:val="36"/>
        </w:rPr>
        <w:t>申报单位：</w:t>
      </w:r>
      <w:r>
        <w:rPr>
          <w:rFonts w:hint="eastAsia"/>
          <w:sz w:val="36"/>
          <w:szCs w:val="36"/>
          <w:u w:val="single"/>
        </w:rPr>
        <w:t xml:space="preserve">   </w:t>
      </w:r>
      <w:r>
        <w:rPr>
          <w:rFonts w:hint="eastAsia"/>
          <w:sz w:val="36"/>
          <w:szCs w:val="36"/>
          <w:u w:val="single"/>
          <w:lang w:val="en-US" w:eastAsia="zh-CN"/>
        </w:rPr>
        <w:t xml:space="preserve">   </w:t>
      </w:r>
      <w:r>
        <w:rPr>
          <w:rFonts w:hint="eastAsia"/>
          <w:sz w:val="36"/>
          <w:szCs w:val="36"/>
          <w:u w:val="single"/>
          <w:lang w:eastAsia="zh-CN"/>
        </w:rPr>
        <w:t>泉州市侨联</w:t>
      </w:r>
      <w:r>
        <w:rPr>
          <w:rFonts w:hint="eastAsia"/>
          <w:sz w:val="36"/>
          <w:szCs w:val="36"/>
          <w:u w:val="single"/>
        </w:rPr>
        <w:t xml:space="preserve">  </w:t>
      </w:r>
      <w:r>
        <w:rPr>
          <w:rFonts w:hint="eastAsia"/>
          <w:sz w:val="36"/>
          <w:szCs w:val="36"/>
          <w:u w:val="single"/>
          <w:lang w:val="en-US" w:eastAsia="zh-CN"/>
        </w:rPr>
        <w:t xml:space="preserve">    </w:t>
      </w:r>
      <w:r>
        <w:rPr>
          <w:rFonts w:hint="eastAsia"/>
          <w:sz w:val="36"/>
          <w:szCs w:val="36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textAlignment w:val="auto"/>
        <w:rPr>
          <w:sz w:val="36"/>
          <w:szCs w:val="36"/>
          <w:u w:val="single"/>
        </w:rPr>
      </w:pPr>
      <w:r>
        <w:rPr>
          <w:rFonts w:hint="eastAsia"/>
          <w:sz w:val="36"/>
          <w:szCs w:val="36"/>
        </w:rPr>
        <w:t>申报时间：</w:t>
      </w:r>
      <w:r>
        <w:rPr>
          <w:rFonts w:hint="eastAsia"/>
          <w:sz w:val="36"/>
          <w:szCs w:val="36"/>
          <w:u w:val="single"/>
        </w:rPr>
        <w:t xml:space="preserve">     </w:t>
      </w:r>
      <w:r>
        <w:rPr>
          <w:rFonts w:hint="eastAsia"/>
          <w:sz w:val="36"/>
          <w:szCs w:val="36"/>
          <w:u w:val="single"/>
          <w:lang w:val="en-US" w:eastAsia="zh-CN"/>
        </w:rPr>
        <w:t>2022年5月</w:t>
      </w:r>
      <w:r>
        <w:rPr>
          <w:rFonts w:hint="eastAsia"/>
          <w:sz w:val="36"/>
          <w:szCs w:val="36"/>
          <w:u w:val="single"/>
        </w:rPr>
        <w:t xml:space="preserve">        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福建省归国华侨联合会制</w:t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ascii="楷体" w:hAnsi="楷体" w:eastAsia="楷体" w:cs="楷体"/>
          <w:sz w:val="36"/>
          <w:szCs w:val="36"/>
        </w:rPr>
        <w:t>202</w:t>
      </w:r>
      <w:r>
        <w:rPr>
          <w:rFonts w:hint="eastAsia" w:ascii="楷体" w:hAnsi="楷体" w:eastAsia="楷体" w:cs="楷体"/>
          <w:sz w:val="36"/>
          <w:szCs w:val="36"/>
        </w:rPr>
        <w:t>1</w:t>
      </w:r>
      <w:r>
        <w:rPr>
          <w:rFonts w:ascii="楷体" w:hAnsi="楷体" w:eastAsia="楷体" w:cs="楷体"/>
          <w:sz w:val="36"/>
          <w:szCs w:val="36"/>
        </w:rPr>
        <w:t>年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5月</w:t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108"/>
        <w:gridCol w:w="1315"/>
        <w:gridCol w:w="1718"/>
        <w:gridCol w:w="2065"/>
        <w:gridCol w:w="2831"/>
        <w:gridCol w:w="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gridSpan w:val="3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项目联系人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朱文婷</w:t>
            </w:r>
          </w:p>
        </w:tc>
        <w:tc>
          <w:tcPr>
            <w:tcW w:w="206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（手机）</w:t>
            </w:r>
          </w:p>
        </w:tc>
        <w:tc>
          <w:tcPr>
            <w:tcW w:w="2840" w:type="dxa"/>
            <w:gridSpan w:val="2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19959707283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gridSpan w:val="3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工作单位</w:t>
            </w:r>
          </w:p>
        </w:tc>
        <w:tc>
          <w:tcPr>
            <w:tcW w:w="6623" w:type="dxa"/>
            <w:gridSpan w:val="4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泉州市侨联经济科技部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gridSpan w:val="3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项目总经费</w:t>
            </w:r>
          </w:p>
        </w:tc>
        <w:tc>
          <w:tcPr>
            <w:tcW w:w="6623" w:type="dxa"/>
            <w:gridSpan w:val="4"/>
          </w:tcPr>
          <w:p>
            <w:pPr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151050元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gridSpan w:val="3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承办所需经费</w:t>
            </w:r>
          </w:p>
        </w:tc>
        <w:tc>
          <w:tcPr>
            <w:tcW w:w="6623" w:type="dxa"/>
            <w:gridSpan w:val="4"/>
          </w:tcPr>
          <w:p>
            <w:pPr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120000元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9" w:hRule="atLeast"/>
        </w:trPr>
        <w:tc>
          <w:tcPr>
            <w:tcW w:w="584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目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申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请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理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由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及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目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要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内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容</w:t>
            </w:r>
          </w:p>
        </w:tc>
        <w:tc>
          <w:tcPr>
            <w:tcW w:w="7938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82" w:firstLineChars="200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根据《泉州市侨联印发&lt;关于华侨事务预算专项经费使用管理实施方案（试行）&gt;的通知》（泉侨联[2020]9号）文件使用范围第（四）点第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条：用于为侨服务的相关主题活动关于“服务经济发展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主题。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80" w:firstLineChars="200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2022年，泉州市侨联成立六十周年及“晋江经验”提出20周年，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进一步总结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侨务工作历史，开拓侨务工作新思路，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深化对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晋江经验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的认识，升华对晋江经验“侨务篇”的理解，更好地书写新时代大侨务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晋江经验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新篇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章，泉州市侨联拟推出“侨说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·晋江经验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”系列活动，广泛联络联系海内外泉籍华侨畅谈对“晋江经验”的理解与华侨的拼搏奋斗史，通过讲述改革开放初期泉州汇集侨资侨智侨力，深入助推当地经济社会发展的系列故事，做好泉州市侨联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助侨聚侨兴侨工作等主题报道，为市侨联六十周年系列活动营造社会氛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9" w:hRule="atLeast"/>
        </w:trPr>
        <w:tc>
          <w:tcPr>
            <w:tcW w:w="584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项目总体目标及分阶段实施计划</w:t>
            </w:r>
          </w:p>
        </w:tc>
        <w:tc>
          <w:tcPr>
            <w:tcW w:w="7938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与泉州广播电视台合作，共同打造“侨说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·晋江经验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”访谈系列活动，首场安排在泉州广播电视台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1号演播大厅，邀请4位海内外嘉宾线上线下畅谈，并连线多位海内外嘉宾进行分享与祝福。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2" w:firstLineChars="200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4月底至5月初：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制定方案，向上级分管领导汇报。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2" w:firstLineChars="20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5月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5-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13日：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细化活动方案，确定邀请海内外陈祖昌、陈德启、许金聪、蔡镕骏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4名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嘉宾及市委党校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1名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副教授参加活动，与泉州电视台商讨后，签订合同。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cr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5月16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-18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日：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泉州电视台进行内部招投标、短片制作包装、录制工作等。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2" w:firstLineChars="20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5月19日（周四）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上午9：00：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1、分享嘉宾走台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2、演播厅全流程串联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3、录制设备进场、录制团队熟悉流程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下午3：00：侨联会议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default" w:ascii="仿宋_GB2312" w:hAnsi="Calibri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各岗位进场准备 录制团队做前期准备 会议后活动开始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3060" w:hRule="atLeast"/>
        </w:trPr>
        <w:tc>
          <w:tcPr>
            <w:tcW w:w="476" w:type="dxa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项目资金测算依据及说明</w:t>
            </w:r>
          </w:p>
        </w:tc>
        <w:tc>
          <w:tcPr>
            <w:tcW w:w="8037" w:type="dxa"/>
            <w:gridSpan w:val="5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918075" cy="8051165"/>
                  <wp:effectExtent l="0" t="0" r="15875" b="6985"/>
                  <wp:docPr id="3" name="图片 3" descr="微信图片_2022051319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5131928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075" cy="805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</w:t>
            </w:r>
          </w:p>
        </w:tc>
      </w:tr>
    </w:tbl>
    <w:p>
      <w:pPr>
        <w:ind w:firstLine="280" w:firstLineChars="100"/>
        <w:rPr>
          <w:sz w:val="28"/>
          <w:szCs w:val="28"/>
        </w:rPr>
      </w:pPr>
    </w:p>
    <w:tbl>
      <w:tblPr>
        <w:tblStyle w:val="6"/>
        <w:tblW w:w="84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9"/>
        <w:gridCol w:w="71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1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宋体" w:hAnsi="宋体"/>
                <w:sz w:val="24"/>
              </w:rPr>
              <w:t>承办单位意见</w:t>
            </w:r>
          </w:p>
        </w:tc>
        <w:tc>
          <w:tcPr>
            <w:tcW w:w="71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ordWrap w:val="0"/>
              <w:ind w:right="640" w:firstLine="4480" w:firstLineChars="140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（盖章）</w:t>
            </w:r>
          </w:p>
          <w:p>
            <w:pPr>
              <w:widowControl/>
              <w:wordWrap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 xml:space="preserve">                        20 　年　月　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1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申报单位意见</w:t>
            </w:r>
          </w:p>
        </w:tc>
        <w:tc>
          <w:tcPr>
            <w:tcW w:w="71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wordWrap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 xml:space="preserve">                        （盖章）</w:t>
            </w:r>
          </w:p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 xml:space="preserve">                        20 　年　月　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1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批准单位意见</w:t>
            </w:r>
          </w:p>
        </w:tc>
        <w:tc>
          <w:tcPr>
            <w:tcW w:w="71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wordWrap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 xml:space="preserve">                         （盖章）</w:t>
            </w:r>
          </w:p>
          <w:p>
            <w:pPr>
              <w:widowControl/>
              <w:wordWrap w:val="0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 xml:space="preserve">                          20 　年　月　日</w:t>
            </w:r>
          </w:p>
        </w:tc>
      </w:tr>
    </w:tbl>
    <w:p>
      <w:pPr>
        <w:spacing w:line="320" w:lineRule="exact"/>
        <w:rPr>
          <w:sz w:val="28"/>
          <w:szCs w:val="28"/>
        </w:rPr>
      </w:pPr>
    </w:p>
    <w:p>
      <w:pPr>
        <w:spacing w:line="400" w:lineRule="exact"/>
        <w:rPr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备  注</w:t>
      </w:r>
      <w:r>
        <w:rPr>
          <w:rFonts w:hint="eastAsia"/>
          <w:sz w:val="30"/>
          <w:szCs w:val="30"/>
        </w:rPr>
        <w:t>：</w:t>
      </w:r>
    </w:p>
    <w:p>
      <w:pPr>
        <w:spacing w:line="400" w:lineRule="exact"/>
        <w:ind w:firstLine="1050" w:firstLineChars="350"/>
        <w:rPr>
          <w:sz w:val="30"/>
          <w:szCs w:val="30"/>
        </w:rPr>
      </w:pPr>
      <w:r>
        <w:rPr>
          <w:rFonts w:hint="eastAsia"/>
          <w:sz w:val="30"/>
          <w:szCs w:val="30"/>
        </w:rPr>
        <w:t>1.项目申报内容要按照该项目的有关标准或要求填报。</w:t>
      </w:r>
    </w:p>
    <w:p>
      <w:pPr>
        <w:spacing w:line="400" w:lineRule="exact"/>
        <w:ind w:firstLine="1050" w:firstLineChars="350"/>
        <w:rPr>
          <w:sz w:val="30"/>
          <w:szCs w:val="30"/>
        </w:rPr>
      </w:pPr>
      <w:r>
        <w:rPr>
          <w:rFonts w:hint="eastAsia"/>
          <w:sz w:val="30"/>
          <w:szCs w:val="30"/>
        </w:rPr>
        <w:t>2.承办单位为申报单位的下级侨联。</w:t>
      </w:r>
    </w:p>
    <w:p>
      <w:pPr>
        <w:spacing w:line="400" w:lineRule="exact"/>
        <w:ind w:firstLine="300" w:firstLineChars="10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3.批准单位根据权限为申报单位的上级侨联，产业扶贫项目为省侨联。</w:t>
      </w:r>
    </w:p>
    <w:p>
      <w:pPr>
        <w:spacing w:line="400" w:lineRule="exact"/>
        <w:ind w:firstLine="300" w:firstLineChars="10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4.项目申报表各印制一式4份，承办、申报、批准单位各留存1份，经费报销单位1份。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rPr>
                    <w:rFonts w:ascii="仿宋" w:hAnsi="仿宋" w:eastAsia="仿宋" w:cs="仿宋"/>
                    <w:sz w:val="28"/>
                    <w:szCs w:val="28"/>
                  </w:rPr>
                </w:pPr>
                <w:r>
                  <w:rPr>
                    <w:rFonts w:hint="eastAsia" w:ascii="仿宋" w:hAnsi="仿宋" w:eastAsia="仿宋" w:cs="仿宋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" w:hAnsi="仿宋" w:eastAsia="仿宋" w:cs="仿宋"/>
                    <w:sz w:val="28"/>
                    <w:szCs w:val="28"/>
                  </w:rPr>
                  <w:t>- 4 -</w: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dmMjhmZjU3MTM3NDFjNmRiMGRhMDU0ZWRmYjVhNjgifQ=="/>
  </w:docVars>
  <w:rsids>
    <w:rsidRoot w:val="00CF5931"/>
    <w:rsid w:val="000C50CF"/>
    <w:rsid w:val="000D1305"/>
    <w:rsid w:val="00144AA0"/>
    <w:rsid w:val="00156EF8"/>
    <w:rsid w:val="00167D79"/>
    <w:rsid w:val="00216C8D"/>
    <w:rsid w:val="00267A9C"/>
    <w:rsid w:val="00270752"/>
    <w:rsid w:val="002B5C63"/>
    <w:rsid w:val="002F4ABD"/>
    <w:rsid w:val="00302544"/>
    <w:rsid w:val="00426F61"/>
    <w:rsid w:val="00434982"/>
    <w:rsid w:val="004358C4"/>
    <w:rsid w:val="004D33A9"/>
    <w:rsid w:val="00534A57"/>
    <w:rsid w:val="00541F70"/>
    <w:rsid w:val="00562B2A"/>
    <w:rsid w:val="00566F97"/>
    <w:rsid w:val="00590757"/>
    <w:rsid w:val="00591F31"/>
    <w:rsid w:val="005B00C8"/>
    <w:rsid w:val="006615B4"/>
    <w:rsid w:val="00673239"/>
    <w:rsid w:val="006B200C"/>
    <w:rsid w:val="00743BA5"/>
    <w:rsid w:val="00752C57"/>
    <w:rsid w:val="008B7DB0"/>
    <w:rsid w:val="009F1766"/>
    <w:rsid w:val="00A32E93"/>
    <w:rsid w:val="00A77189"/>
    <w:rsid w:val="00AF33CE"/>
    <w:rsid w:val="00B45E57"/>
    <w:rsid w:val="00B63695"/>
    <w:rsid w:val="00BD7B7B"/>
    <w:rsid w:val="00C331BD"/>
    <w:rsid w:val="00CF5931"/>
    <w:rsid w:val="00D33699"/>
    <w:rsid w:val="00E41F11"/>
    <w:rsid w:val="00E77BAB"/>
    <w:rsid w:val="00EB7E15"/>
    <w:rsid w:val="00EF6C65"/>
    <w:rsid w:val="00F97B09"/>
    <w:rsid w:val="020334A2"/>
    <w:rsid w:val="0EFB4E5C"/>
    <w:rsid w:val="15F66A92"/>
    <w:rsid w:val="30C37DF4"/>
    <w:rsid w:val="35AB6B06"/>
    <w:rsid w:val="373B2064"/>
    <w:rsid w:val="3CF23ACB"/>
    <w:rsid w:val="3FE51642"/>
    <w:rsid w:val="47806FC8"/>
    <w:rsid w:val="4C255776"/>
    <w:rsid w:val="54D76905"/>
    <w:rsid w:val="5B6D1F25"/>
    <w:rsid w:val="5E814036"/>
    <w:rsid w:val="5EF460DC"/>
    <w:rsid w:val="69636456"/>
    <w:rsid w:val="6D957DEC"/>
    <w:rsid w:val="71BC7EA6"/>
    <w:rsid w:val="77FC5E64"/>
    <w:rsid w:val="786727AA"/>
    <w:rsid w:val="7D9A22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3">
    <w:name w:val="NormalCharacter"/>
    <w:semiHidden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E872D3-418D-43C4-AF9A-FE62943030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4</Pages>
  <Words>941</Words>
  <Characters>994</Characters>
  <Lines>4</Lines>
  <Paragraphs>1</Paragraphs>
  <TotalTime>2</TotalTime>
  <ScaleCrop>false</ScaleCrop>
  <LinksUpToDate>false</LinksUpToDate>
  <CharactersWithSpaces>1194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2020-04-14T01:04:00Z</dcterms:created>
  <dc:creator>zhh</dc:creator>
  <cp:lastModifiedBy>hp</cp:lastModifiedBy>
  <cp:lastPrinted>2019-03-19T04:43:00Z</cp:lastPrinted>
  <dcterms:modified xsi:type="dcterms:W3CDTF">2022-05-13T11:43:47Z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AF5D5F9571CF42E4ADE9B18A0C9D242D</vt:lpwstr>
  </property>
</Properties>
</file>