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Cs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福建省华侨事务预算专项经费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使用项目申报表</w:t>
      </w:r>
    </w:p>
    <w:p>
      <w:pPr>
        <w:rPr>
          <w:b/>
          <w:bCs/>
          <w:sz w:val="44"/>
          <w:szCs w:val="4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720" w:firstLineChars="200"/>
        <w:textAlignment w:val="auto"/>
        <w:outlineLvl w:val="9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项目名称：</w:t>
      </w:r>
      <w:r>
        <w:rPr>
          <w:rFonts w:hint="eastAsia"/>
          <w:sz w:val="28"/>
          <w:szCs w:val="28"/>
        </w:rPr>
        <w:t xml:space="preserve"> </w:t>
      </w:r>
      <w:r>
        <w:rPr>
          <w:rFonts w:hint="default"/>
          <w:sz w:val="28"/>
          <w:szCs w:val="28"/>
          <w:u w:val="single"/>
          <w:lang w:val="en-US" w:eastAsia="zh-CN"/>
        </w:rPr>
        <w:t>2022年侨家乐•福建省华侨美食风情文化节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2520" w:firstLineChars="900"/>
        <w:textAlignment w:val="auto"/>
        <w:outlineLvl w:val="9"/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default"/>
          <w:sz w:val="28"/>
          <w:szCs w:val="28"/>
          <w:u w:val="single"/>
          <w:lang w:val="en-US" w:eastAsia="zh-CN"/>
        </w:rPr>
        <w:t>宁德专场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</w:t>
      </w: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承办单位：</w:t>
      </w:r>
      <w:r>
        <w:rPr>
          <w:rFonts w:hint="eastAsia"/>
          <w:sz w:val="28"/>
          <w:szCs w:val="28"/>
          <w:u w:val="single"/>
          <w:lang w:eastAsia="zh-CN"/>
        </w:rPr>
        <w:t>宁德市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东湖塘华侨农场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申报单位：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宁德市侨联                       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720" w:firstLineChars="200"/>
        <w:rPr>
          <w:rFonts w:hint="default" w:eastAsiaTheme="minor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36"/>
          <w:szCs w:val="36"/>
        </w:rPr>
        <w:t>申报时间：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2022年3月22日                    </w:t>
      </w:r>
    </w:p>
    <w:p>
      <w:pPr>
        <w:ind w:firstLine="280" w:firstLineChars="1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</w:rPr>
        <w:t>福建省归国华侨联合会制</w:t>
      </w:r>
    </w:p>
    <w:p>
      <w:pPr>
        <w:jc w:val="center"/>
        <w:rPr>
          <w:rFonts w:ascii="楷体" w:hAnsi="楷体" w:eastAsia="楷体" w:cs="楷体"/>
          <w:sz w:val="36"/>
          <w:szCs w:val="36"/>
        </w:rPr>
      </w:pPr>
      <w:r>
        <w:rPr>
          <w:rFonts w:ascii="楷体" w:hAnsi="楷体" w:eastAsia="楷体" w:cs="楷体"/>
          <w:sz w:val="36"/>
          <w:szCs w:val="36"/>
        </w:rPr>
        <w:t>202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1</w:t>
      </w:r>
      <w:r>
        <w:rPr>
          <w:rFonts w:ascii="楷体" w:hAnsi="楷体" w:eastAsia="楷体" w:cs="楷体"/>
          <w:sz w:val="36"/>
          <w:szCs w:val="36"/>
        </w:rPr>
        <w:t>年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5</w:t>
      </w:r>
      <w:r>
        <w:rPr>
          <w:rFonts w:ascii="楷体" w:hAnsi="楷体" w:eastAsia="楷体" w:cs="楷体"/>
          <w:sz w:val="36"/>
          <w:szCs w:val="36"/>
        </w:rPr>
        <w:t>月</w:t>
      </w:r>
    </w:p>
    <w:tbl>
      <w:tblPr>
        <w:tblStyle w:val="7"/>
        <w:tblpPr w:leftFromText="180" w:rightFromText="180" w:vertAnchor="text" w:horzAnchor="page" w:tblpX="1762" w:tblpY="4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2309"/>
        <w:gridCol w:w="2131"/>
        <w:gridCol w:w="211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项目联系人</w:t>
            </w:r>
          </w:p>
        </w:tc>
        <w:tc>
          <w:tcPr>
            <w:tcW w:w="2309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廖家才</w:t>
            </w:r>
          </w:p>
        </w:tc>
        <w:tc>
          <w:tcPr>
            <w:tcW w:w="2131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（手机）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13950500790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6571" w:type="dxa"/>
            <w:gridSpan w:val="4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宁德市东湖塘华侨农场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项目总经费</w:t>
            </w:r>
          </w:p>
        </w:tc>
        <w:tc>
          <w:tcPr>
            <w:tcW w:w="657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318615元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承办所需经费</w:t>
            </w:r>
          </w:p>
        </w:tc>
        <w:tc>
          <w:tcPr>
            <w:tcW w:w="6571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318615元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7" w:hRule="atLeast"/>
        </w:trP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由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7847" w:type="dxa"/>
            <w:gridSpan w:val="5"/>
          </w:tcPr>
          <w:p>
            <w:pPr>
              <w:pStyle w:val="1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right="0" w:rightChars="0" w:firstLine="641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32"/>
                <w:szCs w:val="32"/>
                <w:u w:val="none" w:color="auto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8"/>
                <w:szCs w:val="28"/>
                <w:u w:val="none" w:color="auto"/>
                <w:lang w:val="en-US" w:eastAsia="zh-CN" w:bidi="ar-SA"/>
              </w:rPr>
              <w:t>根据省侨联的部署，立足宁德东南亚归侨侨眷比较集中、东南亚特色美食资源比较丰富的优势，通过特色美食展示带动侨乡特色农产品和本土品牌茶叶的展销，推动福茶文化推广，促进消费拉动，助力乡村振兴，带动侨界群众共同富裕，为宁德高质量发展超越贡献侨界力量。活动主题：展示宁德东南亚特色和本土特色美食，带动侨乡特色农产品和本土品牌茶叶的展销，积极推广福茶文化，促进消费拉动，助力侨乡乡村振兴，带动侨界群众共同富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4" w:hRule="atLeast"/>
        </w:trP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项目总体目标及分阶段实施计划</w:t>
            </w:r>
          </w:p>
        </w:tc>
        <w:tc>
          <w:tcPr>
            <w:tcW w:w="7847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562" w:firstLineChars="200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  <w:t>一、活动名称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560" w:firstLineChars="200"/>
              <w:textAlignment w:val="auto"/>
              <w:outlineLvl w:val="9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2022年侨家乐•福建省华侨美食风情文化节宁德专场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562" w:firstLineChars="200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二、活动时间、地点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/>
              <w:textAlignment w:val="auto"/>
              <w:outlineLvl w:val="9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1.时间：2022年4月29日-5月2日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280" w:firstLineChars="100"/>
              <w:textAlignment w:val="auto"/>
              <w:outlineLvl w:val="9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2.地点：宁德市东侨开发区南湖滨路华侨大厦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2" w:firstLineChars="200"/>
              <w:outlineLvl w:val="9"/>
              <w:rPr>
                <w:rFonts w:hint="eastAsia" w:ascii="黑体" w:hAnsi="黑体" w:eastAsia="黑体" w:cs="仿宋_GB2312"/>
                <w:b w:val="0"/>
                <w:bCs w:val="0"/>
                <w:color w:val="000000"/>
                <w:u w:val="none" w:color="auto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三</w:t>
            </w:r>
            <w:r>
              <w:rPr>
                <w:rFonts w:hint="eastAsia" w:ascii="黑体" w:hAnsi="黑体" w:eastAsia="黑体" w:cs="仿宋_GB2312"/>
                <w:b w:val="0"/>
                <w:bCs w:val="0"/>
                <w:color w:val="000000"/>
                <w:u w:val="none" w:color="auto"/>
              </w:rPr>
              <w:t>、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活动内容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设置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个功能区：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eastAsia="zh-CN"/>
              </w:rPr>
              <w:t>东南亚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  <w:t>特色美食体验区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  <w:t>设在华侨大厦西北小广场，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val="en-US" w:eastAsia="zh-CN"/>
              </w:rPr>
              <w:t>计20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  <w:t>个展位，由华侨农场侨联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val="en-US" w:eastAsia="zh-CN"/>
              </w:rPr>
              <w:t>和华侨新村社区侨联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  <w:t>牵头征集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eastAsia="zh-CN"/>
              </w:rPr>
              <w:t>餐饮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</w:rPr>
              <w:t>商家入驻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0"/>
                <w:sz w:val="28"/>
                <w:szCs w:val="28"/>
                <w:u w:val="none" w:color="auto"/>
                <w:lang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侨乡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特色农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产品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（茶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叶、休闲食品）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设在华侨大厦西楼北侧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和东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侧人行道，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计45个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展位，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其中茶叶展商15家，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由宁德中新传媒有限公司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牵头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征集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/>
              </w:rPr>
              <w:t>各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地特色农副产品（茶叶、休闲食品）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商家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参展。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b w:val="0"/>
                <w:bCs w:val="0"/>
                <w:color w:val="000000"/>
                <w:u w:val="none" w:color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闽籍侨胞百年爱国故事图片展（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宁德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篇）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设在华侨大厦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中心天桥下过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道，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/>
              </w:rPr>
              <w:t>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约90幅展板，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由华侨农场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牵头，古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田县、屏南县侨联配合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征集侨胞爱国故事图片展示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u w:val="none" w:color="auto"/>
                <w:lang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2" w:firstLineChars="200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四、宣传报道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492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17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17"/>
                <w:sz w:val="28"/>
                <w:szCs w:val="28"/>
                <w:u w:val="none" w:color="auto"/>
                <w:lang w:val="en-US" w:eastAsia="zh-CN"/>
              </w:rPr>
              <w:t>1.会前宣传：活动海报宣传，介绍侨乡特色美食、农特产品等；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36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sz w:val="28"/>
                <w:szCs w:val="28"/>
                <w:u w:val="none" w:color="auto"/>
                <w:lang w:val="en-US" w:eastAsia="zh-CN"/>
              </w:rPr>
              <w:t>2.会中宣传：活动现场拍摄、直播、报道，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侨情侨企介绍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pacing w:val="-6"/>
                <w:sz w:val="28"/>
                <w:szCs w:val="28"/>
                <w:u w:val="none" w:color="auto"/>
                <w:lang w:val="en-US" w:eastAsia="zh-CN"/>
              </w:rPr>
              <w:t>等。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3.会后宣传：制作宣传视频短片，在若干大媒体发布报道。</w:t>
            </w:r>
          </w:p>
          <w:p>
            <w:pPr>
              <w:pStyle w:val="1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宣传渠道：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电视报道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网络宣传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</w:rPr>
              <w:t>平面媒体宣传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2" w:firstLineChars="200"/>
              <w:outlineLvl w:val="9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r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8"/>
                <w:szCs w:val="28"/>
                <w:lang w:val="en-US" w:eastAsia="zh-CN" w:bidi="ar-SA"/>
              </w:rPr>
              <w:t>五、活动架构</w:t>
            </w:r>
          </w:p>
          <w:bookmarkEnd w:id="0"/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（一）指导单位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中国侨联基层建设部、福建省政协农业和农村委员会、福建省文化和旅游厅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（二）统筹单位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840" w:firstLineChars="3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 xml:space="preserve">福建省侨联 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（三）主办单位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840" w:firstLineChars="3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宁德市侨联、宁德市东湖塘华侨农场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（四）承办单位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 xml:space="preserve"> 宁德市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东湖塘华侨农场侨联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宁德中新传媒有限公司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（五）协办单位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40" w:lineRule="exact"/>
              <w:ind w:right="0" w:rightChars="0" w:firstLine="560" w:firstLineChars="200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000000"/>
                <w:u w:val="none" w:color="auto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蕉城区侨联、古田县侨联、屏南县侨联，宁德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市侨联侨界传统文化联谊会、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宁德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eastAsia="zh-CN"/>
              </w:rPr>
              <w:t>市侨界青年创新创业联盟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  <w:lang w:val="en-US" w:eastAsia="zh-CN"/>
              </w:rPr>
              <w:t>东侨华侨新村社区侨联，相关企业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8"/>
                <w:szCs w:val="28"/>
                <w:u w:val="none" w:color="auto"/>
              </w:rPr>
              <w:t>等。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u w:val="none" w:color="auto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060" w:hRule="atLeast"/>
        </w:trPr>
        <w:tc>
          <w:tcPr>
            <w:tcW w:w="675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项目资金测算依据及说明</w:t>
            </w:r>
          </w:p>
        </w:tc>
        <w:tc>
          <w:tcPr>
            <w:tcW w:w="7831" w:type="dxa"/>
            <w:gridSpan w:val="4"/>
          </w:tcPr>
          <w:p>
            <w:pPr>
              <w:ind w:left="0"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项目经费预算：318615元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一、开幕式文艺表演（98505元）</w:t>
            </w:r>
          </w:p>
          <w:p>
            <w:pPr>
              <w:numPr>
                <w:ilvl w:val="0"/>
                <w:numId w:val="0"/>
              </w:numPr>
              <w:ind w:left="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（一）主会场背景、跨门造型、桌椅等租赁费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开幕式舞台主背景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租赁费（1个）: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31.5㎡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14175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2.开幕式舞台两侧背景租赁费（2个）：21㎡*450元=9450元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舞台布置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租赁费：105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㎡*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100元=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10500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4.主会场前排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桌椅、桌布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2400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5.主会场后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排座椅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30条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主会场跨门造型(加前后射灯)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12m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宽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*5m高*2m厚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行架搭建+画面写真kt板+加前后射灯安装接电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1座*18000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18000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小计：55725元</w:t>
            </w:r>
          </w:p>
          <w:p>
            <w:pPr>
              <w:numPr>
                <w:ilvl w:val="0"/>
                <w:numId w:val="1"/>
              </w:numPr>
              <w:ind w:left="0" w:left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主会场灯光音响设备租赁费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线阵音响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7800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7800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光束灯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10盏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4500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面光灯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12盏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240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2880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帕灯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130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2600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0" w:leftChars="0"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小计：17780元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舞台道具及演员服装租赁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费： </w:t>
            </w:r>
          </w:p>
          <w:p>
            <w:pPr>
              <w:numPr>
                <w:ilvl w:val="0"/>
                <w:numId w:val="0"/>
              </w:numPr>
              <w:ind w:leftChars="0"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6个节目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2500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0" w:leftChars="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图文设计费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： 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10000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二、图片展及场地氛围营造（92210元）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（一）闽籍侨胞百年爱国图片展（宁德篇）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1.图片展注水门型制作费用（180*80） ：90面*180元=16200元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（二）场地氛围营造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1.大楼左右两侧入口拱门造型制作费（12*4m）：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2个*2800元=5600元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2.宣传主题及口号旗租赁费用：（1.2*3.5m）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20面*30元=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3.活动区草地灯光装饰制作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费（流浪地球灯落地款及线路安装）：4组（小+大）*4500元=18000元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4.活动区绿植灯光装饰制作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费（满天星灯串、满天星渔网灯、网灯缠绕（含线路安装）：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20颗*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450元=9000元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5.活动区草地灯光装饰制作费（镂空圆球形草坪灯及线路安装）：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2组（小+大）*4500元=9000元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小计：47600 元</w:t>
            </w:r>
          </w:p>
          <w:p>
            <w:pPr>
              <w:numPr>
                <w:ilvl w:val="0"/>
                <w:numId w:val="0"/>
              </w:numPr>
              <w:ind w:left="140" w:left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（三）其他物料制作、租赁费用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1.嘉宾邀请函、桌卡等制作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2.pvc工作证、参展商证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制作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150个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*15元=2250元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3.停车场及展位指示牌制作费（2*3m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行架+高精喷绘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）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2个*480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=960元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4.伸缩警戒线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10个*120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=1200元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5.相关物料印刷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6.标语、海报制作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5000元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小计：16410元</w:t>
            </w:r>
          </w:p>
          <w:p>
            <w:pPr>
              <w:numPr>
                <w:ilvl w:val="0"/>
                <w:numId w:val="0"/>
              </w:numPr>
              <w:ind w:left="140" w:leftChars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（四）图文设计费：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12000元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三、美食特产展览（91900元）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（一）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东南亚特色美食体验区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展位帐篷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3*3m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展位名称牌装饰等布置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横眉及包柱-写真加板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套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4000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418" w:leftChars="199" w:firstLine="0" w:firstLineChars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展位企业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介绍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制作费（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3*2.5m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高级喷绘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180元=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3600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桌椅、桌布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64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元=9600元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地毯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费用：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100㎡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小计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:23200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(二)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侨乡特色农副产品（休闲食品）展销区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展位帐篷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3*3m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30个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6000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展位桌椅、桌布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租赁费：96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元=14400元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展位名称牌装饰等布置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制作费（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横眉及包柱-写真加板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6000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展位企业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情况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介绍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制作费（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3*2.5m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高级喷绘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30套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180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5400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小计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31800元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（三）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茶叶展区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展位帐篷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租赁费（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3*3m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）：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3000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展位桌椅、桌布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60套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150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9000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美食体验和品茶区-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桌椅租赁费：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13套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2600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小计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14600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展位电线线路及灯光布置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展位线路（电线+护套管+插排）+日光灯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65个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6500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展位装饰氛围灯条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65个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*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元=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7800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lang w:val="en-US" w:eastAsia="zh-CN"/>
              </w:rPr>
              <w:t>小计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default"/>
                <w:sz w:val="28"/>
                <w:szCs w:val="28"/>
                <w:lang w:val="en-US" w:eastAsia="zh-CN"/>
              </w:rPr>
              <w:t>14300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="140" w:leftChars="0" w:firstLine="280" w:firstLineChars="1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(五）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>图文设计费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ab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default"/>
                <w:sz w:val="28"/>
                <w:szCs w:val="28"/>
                <w:lang w:val="en-US" w:eastAsia="zh-CN"/>
              </w:rPr>
              <w:t xml:space="preserve">8000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元</w:t>
            </w:r>
          </w:p>
          <w:p>
            <w:pPr>
              <w:numPr>
                <w:ilvl w:val="0"/>
                <w:numId w:val="0"/>
              </w:numPr>
              <w:ind w:firstLine="560" w:firstLineChars="2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四、活动宣传费（36000元）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1.前期宣传：电子海报制作，微信推文编辑排版 4000元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2.现场拍摄：固定高清摄像机、高清游机、稳定器等4000元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3.媒体邀请：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邀请福建日报、福建省电视台、东南网、宁德电视台、闽东日报、宁德晚报等进行活动宣传报道6000元</w:t>
            </w:r>
          </w:p>
          <w:p>
            <w:pPr>
              <w:numPr>
                <w:ilvl w:val="0"/>
                <w:numId w:val="0"/>
              </w:numPr>
              <w:ind w:firstLine="280" w:firstLineChars="100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4.在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微信、抖音、今日头条、腾讯天天快报等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媒体上宣传及宣传片制作费（2分30秒）：22000元</w:t>
            </w:r>
          </w:p>
        </w:tc>
      </w:tr>
    </w:tbl>
    <w:p>
      <w:pPr>
        <w:jc w:val="center"/>
        <w:rPr>
          <w:rFonts w:ascii="楷体" w:hAnsi="楷体" w:eastAsia="楷体" w:cs="楷体"/>
          <w:sz w:val="28"/>
          <w:szCs w:val="28"/>
        </w:rPr>
      </w:pPr>
    </w:p>
    <w:p>
      <w:pPr>
        <w:ind w:firstLine="280" w:firstLineChars="100"/>
        <w:rPr>
          <w:sz w:val="28"/>
          <w:szCs w:val="28"/>
        </w:rPr>
      </w:pPr>
    </w:p>
    <w:tbl>
      <w:tblPr>
        <w:tblStyle w:val="6"/>
        <w:tblW w:w="91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承办单位意见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ordWrap w:val="0"/>
              <w:ind w:right="640" w:firstLine="5120" w:firstLineChars="16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  <w:p>
            <w:pPr>
              <w:wordWrap w:val="0"/>
              <w:ind w:right="640" w:firstLine="4480" w:firstLineChars="1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 　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9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申报单位意见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20 　年　月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批准单位意见</w:t>
            </w:r>
          </w:p>
        </w:tc>
        <w:tc>
          <w:tcPr>
            <w:tcW w:w="7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负责人：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</w:t>
            </w:r>
          </w:p>
          <w:p>
            <w:pPr>
              <w:wordWrap w:val="0"/>
              <w:ind w:firstLine="480" w:firstLineChars="15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  20 　年　月　日</w:t>
            </w:r>
          </w:p>
        </w:tc>
      </w:tr>
    </w:tbl>
    <w:p>
      <w:pPr>
        <w:spacing w:line="320" w:lineRule="exact"/>
        <w:rPr>
          <w:sz w:val="28"/>
          <w:szCs w:val="28"/>
        </w:rPr>
      </w:pPr>
    </w:p>
    <w:p>
      <w:pPr>
        <w:spacing w:line="400" w:lineRule="exact"/>
        <w:rPr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备  注</w:t>
      </w:r>
      <w:r>
        <w:rPr>
          <w:rFonts w:hint="eastAsia"/>
          <w:sz w:val="30"/>
          <w:szCs w:val="30"/>
        </w:rPr>
        <w:t>：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1.项目申报内容要按照该项目的有关标准或要求填报。</w:t>
      </w:r>
    </w:p>
    <w:p>
      <w:pPr>
        <w:spacing w:line="400" w:lineRule="exact"/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2.承办单位为申报单位的下级侨联。</w:t>
      </w:r>
    </w:p>
    <w:p>
      <w:pPr>
        <w:spacing w:line="400" w:lineRule="exact"/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3..批准单位根据权限为申报单位的上级侨联，产业扶贫项目为省侨联。</w:t>
      </w:r>
    </w:p>
    <w:p>
      <w:pPr>
        <w:spacing w:line="400" w:lineRule="exact"/>
        <w:ind w:firstLine="300" w:firstLineChars="1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4.项目申报表各印制一式4份，承办、申报、批准单位各留存1份，经费报销单位1份。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" w:hAnsi="仿宋" w:eastAsia="仿宋" w:cs="仿宋"/>
                    <w:sz w:val="28"/>
                    <w:szCs w:val="28"/>
                  </w:rPr>
                  <w:t>- 2 -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6F1367"/>
    <w:multiLevelType w:val="singleLevel"/>
    <w:tmpl w:val="706F136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5931"/>
    <w:rsid w:val="000D1305"/>
    <w:rsid w:val="00156EF8"/>
    <w:rsid w:val="00167D79"/>
    <w:rsid w:val="00216C8D"/>
    <w:rsid w:val="00270752"/>
    <w:rsid w:val="002B5C63"/>
    <w:rsid w:val="002F4ABD"/>
    <w:rsid w:val="00302544"/>
    <w:rsid w:val="00426F61"/>
    <w:rsid w:val="00434982"/>
    <w:rsid w:val="004358C4"/>
    <w:rsid w:val="004D33A9"/>
    <w:rsid w:val="00534A57"/>
    <w:rsid w:val="00541F70"/>
    <w:rsid w:val="00562B2A"/>
    <w:rsid w:val="00566F97"/>
    <w:rsid w:val="00590757"/>
    <w:rsid w:val="00591F31"/>
    <w:rsid w:val="006615B4"/>
    <w:rsid w:val="00673239"/>
    <w:rsid w:val="006B200C"/>
    <w:rsid w:val="00752C57"/>
    <w:rsid w:val="008B7DB0"/>
    <w:rsid w:val="009F1766"/>
    <w:rsid w:val="00A77189"/>
    <w:rsid w:val="00AF33CE"/>
    <w:rsid w:val="00B45E57"/>
    <w:rsid w:val="00BD7B7B"/>
    <w:rsid w:val="00CF5931"/>
    <w:rsid w:val="00D33699"/>
    <w:rsid w:val="00E41F11"/>
    <w:rsid w:val="00E77BAB"/>
    <w:rsid w:val="00EF6C65"/>
    <w:rsid w:val="00F97B09"/>
    <w:rsid w:val="020334A2"/>
    <w:rsid w:val="06E278F4"/>
    <w:rsid w:val="0A141D5C"/>
    <w:rsid w:val="0C5A1E32"/>
    <w:rsid w:val="0EFB4E5C"/>
    <w:rsid w:val="1B3E43AC"/>
    <w:rsid w:val="208C0972"/>
    <w:rsid w:val="29EA01B0"/>
    <w:rsid w:val="2D2863D8"/>
    <w:rsid w:val="33D2231B"/>
    <w:rsid w:val="3515348F"/>
    <w:rsid w:val="35AB6B06"/>
    <w:rsid w:val="35F93057"/>
    <w:rsid w:val="373B2064"/>
    <w:rsid w:val="386E3123"/>
    <w:rsid w:val="3C0446EE"/>
    <w:rsid w:val="3CF23ACB"/>
    <w:rsid w:val="3DD9194F"/>
    <w:rsid w:val="407D3DAF"/>
    <w:rsid w:val="47030A7E"/>
    <w:rsid w:val="472B1B08"/>
    <w:rsid w:val="47806FC8"/>
    <w:rsid w:val="48A04568"/>
    <w:rsid w:val="5A24662E"/>
    <w:rsid w:val="5D3C1398"/>
    <w:rsid w:val="5E814036"/>
    <w:rsid w:val="68865270"/>
    <w:rsid w:val="6B3326D9"/>
    <w:rsid w:val="6B927FFA"/>
    <w:rsid w:val="6D957DEC"/>
    <w:rsid w:val="71BC7EA6"/>
    <w:rsid w:val="7378586B"/>
    <w:rsid w:val="73AC055C"/>
    <w:rsid w:val="7740375B"/>
    <w:rsid w:val="77FC5E64"/>
    <w:rsid w:val="7A543E3E"/>
    <w:rsid w:val="7D9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3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E872D3-418D-43C4-AF9A-FE6294303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</Words>
  <Characters>557</Characters>
  <Lines>4</Lines>
  <Paragraphs>1</Paragraphs>
  <TotalTime>20</TotalTime>
  <ScaleCrop>false</ScaleCrop>
  <LinksUpToDate>false</LinksUpToDate>
  <CharactersWithSpaces>653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2020-04-14T01:04:00Z</dcterms:created>
  <dc:creator>zhh</dc:creator>
  <cp:lastModifiedBy>诸葛</cp:lastModifiedBy>
  <cp:lastPrinted>2022-03-22T08:20:00Z</cp:lastPrinted>
  <dcterms:modified xsi:type="dcterms:W3CDTF">2022-03-23T08:06:39Z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A3C3F034F8F0461C84015FF561457817</vt:lpwstr>
  </property>
</Properties>
</file>