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570" w:rsidRDefault="00D52465">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附件2</w:t>
      </w:r>
    </w:p>
    <w:p w:rsidR="00D52570" w:rsidRDefault="00D52465">
      <w:pPr>
        <w:spacing w:line="500" w:lineRule="exact"/>
        <w:jc w:val="center"/>
        <w:rPr>
          <w:rFonts w:ascii="宋体" w:hAnsi="宋体" w:cs="仿宋_GB2312"/>
          <w:b/>
          <w:sz w:val="44"/>
          <w:szCs w:val="44"/>
        </w:rPr>
      </w:pPr>
      <w:r>
        <w:rPr>
          <w:rFonts w:ascii="宋体" w:hAnsi="宋体" w:cs="仿宋_GB2312" w:hint="eastAsia"/>
          <w:b/>
          <w:sz w:val="44"/>
          <w:szCs w:val="44"/>
        </w:rPr>
        <w:t>承诺函</w:t>
      </w:r>
    </w:p>
    <w:p w:rsidR="00D52570" w:rsidRDefault="00D52570">
      <w:pPr>
        <w:spacing w:line="600" w:lineRule="exact"/>
        <w:jc w:val="left"/>
        <w:rPr>
          <w:rFonts w:ascii="仿宋_GB2312" w:eastAsia="仿宋_GB2312" w:hAnsi="仿宋_GB2312" w:cs="仿宋_GB2312"/>
          <w:sz w:val="32"/>
          <w:szCs w:val="32"/>
        </w:rPr>
      </w:pPr>
    </w:p>
    <w:p w:rsidR="00D52570" w:rsidRDefault="00D52465">
      <w:pPr>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致采购方：</w:t>
      </w:r>
    </w:p>
    <w:p w:rsidR="00D52570" w:rsidRDefault="00D52465">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我方在此承诺，在参加本次采购项目前三年内，在经营活动中没有任何重大违法记录，如有违反此项承诺，产生的不利后果由我方承担。</w:t>
      </w:r>
    </w:p>
    <w:p w:rsidR="00D52570" w:rsidRDefault="00D52570">
      <w:pPr>
        <w:spacing w:line="600" w:lineRule="exact"/>
        <w:jc w:val="left"/>
        <w:rPr>
          <w:rFonts w:ascii="仿宋_GB2312" w:eastAsia="仿宋_GB2312" w:hAnsi="仿宋_GB2312" w:cs="仿宋_GB2312"/>
          <w:sz w:val="32"/>
          <w:szCs w:val="32"/>
        </w:rPr>
      </w:pPr>
    </w:p>
    <w:p w:rsidR="00D52570" w:rsidRDefault="00D52465">
      <w:pPr>
        <w:spacing w:line="60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※注意：</w:t>
      </w:r>
    </w:p>
    <w:p w:rsidR="00D52570" w:rsidRDefault="00D52465">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重大违法记录”指投标人因违法经营受到刑事处罚或责令停产停业、吊销许可证或执照、较大数额罚款等行政处罚。根据财政部2022年1月印发的《关于〈中华人民共和国政府采购法实施条例〉第十九条第一款“较大数额罚款”具体适用问题的意见》，对较大数额罚款认定标准统一调整为200万元以上的罚款，法律、行政法规以及国务院有关部门明确规定相关领域较大数额罚款标准高于200万元的，从其规定。请报价人根据实际情况如实声明，否则视为提供虚假材料。</w:t>
      </w:r>
    </w:p>
    <w:p w:rsidR="00D52570" w:rsidRDefault="00D52570">
      <w:pPr>
        <w:spacing w:line="500" w:lineRule="exact"/>
        <w:ind w:firstLineChars="200" w:firstLine="640"/>
        <w:jc w:val="left"/>
        <w:rPr>
          <w:rFonts w:ascii="仿宋_GB2312" w:eastAsia="仿宋_GB2312" w:hAnsi="仿宋_GB2312" w:cs="仿宋_GB2312"/>
          <w:sz w:val="32"/>
          <w:szCs w:val="32"/>
        </w:rPr>
      </w:pPr>
    </w:p>
    <w:p w:rsidR="00D52570" w:rsidRDefault="00D52570">
      <w:pPr>
        <w:spacing w:line="500" w:lineRule="exact"/>
        <w:ind w:firstLineChars="1200" w:firstLine="3840"/>
        <w:jc w:val="left"/>
        <w:rPr>
          <w:rFonts w:ascii="仿宋_GB2312" w:eastAsia="仿宋_GB2312" w:hAnsi="仿宋_GB2312" w:cs="仿宋_GB2312"/>
          <w:sz w:val="32"/>
          <w:szCs w:val="32"/>
        </w:rPr>
      </w:pPr>
    </w:p>
    <w:p w:rsidR="00D52570" w:rsidRDefault="00D52465">
      <w:pPr>
        <w:spacing w:line="500" w:lineRule="exact"/>
        <w:ind w:firstLineChars="1200" w:firstLine="384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承诺方:</w:t>
      </w:r>
      <w:r>
        <w:rPr>
          <w:rFonts w:ascii="仿宋_GB2312" w:eastAsia="仿宋_GB2312" w:hAnsi="仿宋_GB2312" w:cs="仿宋_GB2312" w:hint="eastAsia"/>
          <w:sz w:val="32"/>
          <w:szCs w:val="32"/>
          <w:u w:val="single"/>
        </w:rPr>
        <w:t xml:space="preserve">             </w:t>
      </w:r>
      <w:r w:rsidRPr="00E50BAC">
        <w:rPr>
          <w:rFonts w:ascii="仿宋_GB2312" w:eastAsia="仿宋_GB2312" w:hAnsi="仿宋_GB2312" w:cs="仿宋_GB2312" w:hint="eastAsia"/>
          <w:sz w:val="32"/>
          <w:szCs w:val="32"/>
        </w:rPr>
        <w:t>（加盖公章）</w:t>
      </w:r>
    </w:p>
    <w:p w:rsidR="00D52570" w:rsidRDefault="00D52570">
      <w:pPr>
        <w:spacing w:line="500" w:lineRule="exact"/>
        <w:ind w:firstLineChars="1700" w:firstLine="5440"/>
        <w:jc w:val="left"/>
        <w:rPr>
          <w:rFonts w:ascii="仿宋_GB2312" w:eastAsia="仿宋_GB2312" w:hAnsi="仿宋_GB2312" w:cs="仿宋_GB2312"/>
          <w:sz w:val="32"/>
          <w:szCs w:val="32"/>
        </w:rPr>
      </w:pPr>
    </w:p>
    <w:p w:rsidR="00D52570" w:rsidRDefault="00D52465">
      <w:pPr>
        <w:spacing w:line="500" w:lineRule="exact"/>
        <w:ind w:firstLineChars="1800" w:firstLine="57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rsidR="00D52570" w:rsidRDefault="00D52570">
      <w:pPr>
        <w:spacing w:line="560" w:lineRule="exact"/>
        <w:ind w:firstLineChars="200" w:firstLine="640"/>
        <w:jc w:val="center"/>
        <w:rPr>
          <w:rFonts w:ascii="仿宋_GB2312" w:eastAsia="仿宋_GB2312"/>
          <w:sz w:val="32"/>
          <w:szCs w:val="32"/>
        </w:rPr>
      </w:pPr>
    </w:p>
    <w:sectPr w:rsidR="00D52570" w:rsidSect="00D52570">
      <w:pgSz w:w="11906" w:h="16838"/>
      <w:pgMar w:top="1474" w:right="1474" w:bottom="1474" w:left="147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5C8" w:rsidRDefault="001615C8" w:rsidP="007C23D8">
      <w:r>
        <w:separator/>
      </w:r>
    </w:p>
  </w:endnote>
  <w:endnote w:type="continuationSeparator" w:id="0">
    <w:p w:rsidR="001615C8" w:rsidRDefault="001615C8" w:rsidP="007C23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5C8" w:rsidRDefault="001615C8" w:rsidP="007C23D8">
      <w:r>
        <w:separator/>
      </w:r>
    </w:p>
  </w:footnote>
  <w:footnote w:type="continuationSeparator" w:id="0">
    <w:p w:rsidR="001615C8" w:rsidRDefault="001615C8" w:rsidP="007C23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U2NDllNGE0YjYyN2Y5ODNkZjdmMDQ0YzY0YTc5NGQifQ=="/>
  </w:docVars>
  <w:rsids>
    <w:rsidRoot w:val="486D346E"/>
    <w:rsid w:val="0004296B"/>
    <w:rsid w:val="000C7F96"/>
    <w:rsid w:val="00131E31"/>
    <w:rsid w:val="00141879"/>
    <w:rsid w:val="001615C8"/>
    <w:rsid w:val="00192464"/>
    <w:rsid w:val="002C0724"/>
    <w:rsid w:val="003D660D"/>
    <w:rsid w:val="004213AB"/>
    <w:rsid w:val="00433515"/>
    <w:rsid w:val="00497646"/>
    <w:rsid w:val="004E7539"/>
    <w:rsid w:val="007751F6"/>
    <w:rsid w:val="007C23D8"/>
    <w:rsid w:val="00D52465"/>
    <w:rsid w:val="00D52570"/>
    <w:rsid w:val="00E50BAC"/>
    <w:rsid w:val="00F42AF6"/>
    <w:rsid w:val="486D34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257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52570"/>
    <w:pPr>
      <w:tabs>
        <w:tab w:val="center" w:pos="4153"/>
        <w:tab w:val="right" w:pos="8306"/>
      </w:tabs>
      <w:snapToGrid w:val="0"/>
      <w:jc w:val="left"/>
    </w:pPr>
    <w:rPr>
      <w:sz w:val="18"/>
      <w:szCs w:val="18"/>
    </w:rPr>
  </w:style>
  <w:style w:type="paragraph" w:styleId="a4">
    <w:name w:val="header"/>
    <w:basedOn w:val="a"/>
    <w:link w:val="Char"/>
    <w:rsid w:val="007C23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C23D8"/>
    <w:rPr>
      <w:rFonts w:asciiTheme="minorHAnsi" w:eastAsiaTheme="minorEastAsia" w:hAnsiTheme="minorHAnsi" w:cstheme="minorBidi"/>
      <w:kern w:val="2"/>
      <w:sz w:val="18"/>
      <w:szCs w:val="18"/>
    </w:rPr>
  </w:style>
  <w:style w:type="paragraph" w:styleId="a5">
    <w:name w:val="Balloon Text"/>
    <w:basedOn w:val="a"/>
    <w:link w:val="Char0"/>
    <w:rsid w:val="00497646"/>
    <w:rPr>
      <w:sz w:val="18"/>
      <w:szCs w:val="18"/>
    </w:rPr>
  </w:style>
  <w:style w:type="character" w:customStyle="1" w:styleId="Char0">
    <w:name w:val="批注框文本 Char"/>
    <w:basedOn w:val="a0"/>
    <w:link w:val="a5"/>
    <w:rsid w:val="0049764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88550752">
      <w:bodyDiv w:val="1"/>
      <w:marLeft w:val="0"/>
      <w:marRight w:val="0"/>
      <w:marTop w:val="0"/>
      <w:marBottom w:val="0"/>
      <w:divBdr>
        <w:top w:val="none" w:sz="0" w:space="0" w:color="auto"/>
        <w:left w:val="none" w:sz="0" w:space="0" w:color="auto"/>
        <w:bottom w:val="none" w:sz="0" w:space="0" w:color="auto"/>
        <w:right w:val="none" w:sz="0" w:space="0" w:color="auto"/>
      </w:divBdr>
    </w:div>
    <w:div w:id="979648147">
      <w:bodyDiv w:val="1"/>
      <w:marLeft w:val="0"/>
      <w:marRight w:val="0"/>
      <w:marTop w:val="0"/>
      <w:marBottom w:val="0"/>
      <w:divBdr>
        <w:top w:val="none" w:sz="0" w:space="0" w:color="auto"/>
        <w:left w:val="none" w:sz="0" w:space="0" w:color="auto"/>
        <w:bottom w:val="none" w:sz="0" w:space="0" w:color="auto"/>
        <w:right w:val="none" w:sz="0" w:space="0" w:color="auto"/>
      </w:divBdr>
    </w:div>
    <w:div w:id="1197809553">
      <w:bodyDiv w:val="1"/>
      <w:marLeft w:val="0"/>
      <w:marRight w:val="0"/>
      <w:marTop w:val="0"/>
      <w:marBottom w:val="0"/>
      <w:divBdr>
        <w:top w:val="none" w:sz="0" w:space="0" w:color="auto"/>
        <w:left w:val="none" w:sz="0" w:space="0" w:color="auto"/>
        <w:bottom w:val="none" w:sz="0" w:space="0" w:color="auto"/>
        <w:right w:val="none" w:sz="0" w:space="0" w:color="auto"/>
      </w:divBdr>
    </w:div>
    <w:div w:id="1434861381">
      <w:bodyDiv w:val="1"/>
      <w:marLeft w:val="0"/>
      <w:marRight w:val="0"/>
      <w:marTop w:val="0"/>
      <w:marBottom w:val="0"/>
      <w:divBdr>
        <w:top w:val="none" w:sz="0" w:space="0" w:color="auto"/>
        <w:left w:val="none" w:sz="0" w:space="0" w:color="auto"/>
        <w:bottom w:val="none" w:sz="0" w:space="0" w:color="auto"/>
        <w:right w:val="none" w:sz="0" w:space="0" w:color="auto"/>
      </w:divBdr>
    </w:div>
    <w:div w:id="1748531619">
      <w:bodyDiv w:val="1"/>
      <w:marLeft w:val="0"/>
      <w:marRight w:val="0"/>
      <w:marTop w:val="0"/>
      <w:marBottom w:val="0"/>
      <w:divBdr>
        <w:top w:val="none" w:sz="0" w:space="0" w:color="auto"/>
        <w:left w:val="none" w:sz="0" w:space="0" w:color="auto"/>
        <w:bottom w:val="none" w:sz="0" w:space="0" w:color="auto"/>
        <w:right w:val="none" w:sz="0" w:space="0" w:color="auto"/>
      </w:divBdr>
    </w:div>
    <w:div w:id="1799911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3AAF50-96CE-4D61-8AFE-762146A52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dc:creator>
  <cp:lastModifiedBy>Administrator</cp:lastModifiedBy>
  <cp:revision>2</cp:revision>
  <cp:lastPrinted>2024-08-21T01:55:00Z</cp:lastPrinted>
  <dcterms:created xsi:type="dcterms:W3CDTF">2024-08-21T02:03:00Z</dcterms:created>
  <dcterms:modified xsi:type="dcterms:W3CDTF">2024-08-21T02:03:00Z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7BD39FBB7A204B9DA3C4F726DD45F61E_11</vt:lpwstr>
  </property>
</Properties>
</file>